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3CA65" w14:textId="77777777" w:rsidR="00C74B53" w:rsidRPr="00C74B53" w:rsidRDefault="00C74B53" w:rsidP="00C74B53">
      <w:pPr>
        <w:shd w:val="clear" w:color="auto" w:fill="FFFFFF"/>
        <w:spacing w:line="276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</w:pPr>
      <w:proofErr w:type="spellStart"/>
      <w:r w:rsidRPr="00C74B53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>Dumnezeii</w:t>
      </w:r>
      <w:proofErr w:type="spellEnd"/>
      <w:r w:rsidRPr="00C74B53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 xml:space="preserve"> </w:t>
      </w:r>
      <w:proofErr w:type="spellStart"/>
      <w:r w:rsidRPr="00C74B53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>Căii</w:t>
      </w:r>
      <w:proofErr w:type="spellEnd"/>
      <w:r w:rsidRPr="00C74B53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 xml:space="preserve"> </w:t>
      </w:r>
      <w:proofErr w:type="spellStart"/>
      <w:r w:rsidRPr="00C74B53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>Ferate</w:t>
      </w:r>
      <w:proofErr w:type="spellEnd"/>
      <w:r w:rsidRPr="00C74B53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 xml:space="preserve">. </w:t>
      </w:r>
      <w:proofErr w:type="spellStart"/>
      <w:r w:rsidRPr="00C74B53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>Decizii</w:t>
      </w:r>
      <w:proofErr w:type="spellEnd"/>
      <w:r w:rsidRPr="00C74B53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 xml:space="preserve"> </w:t>
      </w:r>
      <w:proofErr w:type="spellStart"/>
      <w:r w:rsidRPr="00C74B53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>arbitrare</w:t>
      </w:r>
      <w:proofErr w:type="spellEnd"/>
      <w:r w:rsidRPr="00C74B53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 xml:space="preserve"> ale </w:t>
      </w:r>
      <w:proofErr w:type="spellStart"/>
      <w:r w:rsidRPr="00C74B53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>conducerii</w:t>
      </w:r>
      <w:proofErr w:type="spellEnd"/>
      <w:r w:rsidRPr="00C74B53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 xml:space="preserve"> CFR SA </w:t>
      </w:r>
      <w:proofErr w:type="spellStart"/>
      <w:r w:rsidRPr="00C74B53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>îngroapă</w:t>
      </w:r>
      <w:proofErr w:type="spellEnd"/>
      <w:r w:rsidRPr="00C74B53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 xml:space="preserve"> </w:t>
      </w:r>
      <w:proofErr w:type="spellStart"/>
      <w:r w:rsidRPr="00C74B53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>firmele</w:t>
      </w:r>
      <w:proofErr w:type="spellEnd"/>
      <w:r w:rsidRPr="00C74B53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 xml:space="preserve"> de </w:t>
      </w:r>
      <w:proofErr w:type="spellStart"/>
      <w:r w:rsidRPr="00C74B53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>profil</w:t>
      </w:r>
      <w:proofErr w:type="spellEnd"/>
    </w:p>
    <w:p w14:paraId="1580A6DD" w14:textId="77777777" w:rsidR="00C74B53" w:rsidRPr="00C74B53" w:rsidRDefault="00C74B53" w:rsidP="00C74B53">
      <w:pPr>
        <w:shd w:val="clear" w:color="auto" w:fill="FFFFFF"/>
        <w:spacing w:line="240" w:lineRule="auto"/>
        <w:textAlignment w:val="center"/>
        <w:rPr>
          <w:rFonts w:ascii="Arial" w:eastAsia="Times New Roman" w:hAnsi="Arial" w:cs="Arial"/>
          <w:b/>
          <w:bCs/>
          <w:color w:val="444444"/>
          <w:sz w:val="28"/>
          <w:szCs w:val="28"/>
        </w:rPr>
      </w:pPr>
      <w:r w:rsidRPr="00C74B53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14 </w:t>
      </w:r>
      <w:proofErr w:type="spellStart"/>
      <w:r w:rsidRPr="00C74B53">
        <w:rPr>
          <w:rFonts w:ascii="Arial" w:eastAsia="Times New Roman" w:hAnsi="Arial" w:cs="Arial"/>
          <w:b/>
          <w:bCs/>
          <w:color w:val="444444"/>
          <w:sz w:val="28"/>
          <w:szCs w:val="28"/>
        </w:rPr>
        <w:t>Iunie</w:t>
      </w:r>
      <w:proofErr w:type="spellEnd"/>
      <w:r w:rsidRPr="00C74B53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2022</w:t>
      </w:r>
    </w:p>
    <w:p w14:paraId="2E25845F" w14:textId="77777777" w:rsidR="00C74B53" w:rsidRPr="00C74B53" w:rsidRDefault="00C74B53" w:rsidP="00C74B53">
      <w:pPr>
        <w:shd w:val="clear" w:color="auto" w:fill="FFFFFF"/>
        <w:spacing w:line="240" w:lineRule="auto"/>
        <w:rPr>
          <w:rFonts w:ascii="Arial" w:eastAsia="Times New Roman" w:hAnsi="Arial" w:cs="Arial"/>
          <w:b/>
          <w:bCs/>
          <w:color w:val="000000"/>
        </w:rPr>
      </w:pPr>
      <w:r w:rsidRPr="00C74B53">
        <w:rPr>
          <w:rFonts w:ascii="Verdana" w:eastAsia="Times New Roman" w:hAnsi="Verdana" w:cs="Times New Roman"/>
          <w:noProof/>
          <w:color w:val="008D7F"/>
          <w:sz w:val="21"/>
          <w:szCs w:val="21"/>
        </w:rPr>
        <w:drawing>
          <wp:inline distT="0" distB="0" distL="0" distR="0" wp14:anchorId="742536DB" wp14:editId="374F911E">
            <wp:extent cx="5911525" cy="4435200"/>
            <wp:effectExtent l="0" t="0" r="0" b="3810"/>
            <wp:docPr id="5" name="Picture 5" descr="cutremur la regionalele CFR SA Noul director general al CFR SA director general la CFR SA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utremur la regionalele CFR SA Noul director general al CFR SA director general la CFR SA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3871" cy="445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4B53">
        <w:rPr>
          <w:rFonts w:ascii="Arial" w:eastAsia="Times New Roman" w:hAnsi="Arial" w:cs="Arial"/>
          <w:b/>
          <w:bCs/>
          <w:color w:val="000000"/>
        </w:rPr>
        <w:t xml:space="preserve">Ion Simu, </w:t>
      </w:r>
      <w:proofErr w:type="spellStart"/>
      <w:r w:rsidRPr="00C74B53">
        <w:rPr>
          <w:rFonts w:ascii="Arial" w:eastAsia="Times New Roman" w:hAnsi="Arial" w:cs="Arial"/>
          <w:b/>
          <w:bCs/>
          <w:color w:val="000000"/>
        </w:rPr>
        <w:t>directorul</w:t>
      </w:r>
      <w:proofErr w:type="spellEnd"/>
      <w:r w:rsidRPr="00C74B53">
        <w:rPr>
          <w:rFonts w:ascii="Arial" w:eastAsia="Times New Roman" w:hAnsi="Arial" w:cs="Arial"/>
          <w:b/>
          <w:bCs/>
          <w:color w:val="000000"/>
        </w:rPr>
        <w:t xml:space="preserve"> general al CFR SA</w:t>
      </w:r>
    </w:p>
    <w:p w14:paraId="7053ED0D" w14:textId="77777777" w:rsidR="00C74B53" w:rsidRPr="00C74B53" w:rsidRDefault="00C74B53" w:rsidP="00C74B53">
      <w:pPr>
        <w:shd w:val="clear" w:color="auto" w:fill="FFFFFF"/>
        <w:spacing w:after="390" w:line="276" w:lineRule="auto"/>
        <w:jc w:val="both"/>
        <w:rPr>
          <w:rFonts w:ascii="Arial" w:eastAsia="Times New Roman" w:hAnsi="Arial" w:cs="Arial"/>
          <w:color w:val="222222"/>
          <w:sz w:val="28"/>
          <w:szCs w:val="28"/>
        </w:rPr>
      </w:pP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Aflat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în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ultimele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luni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de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șefie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la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Regionala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Timișoara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a CFR SA,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actualul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director general Ion Simu-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Alexandru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a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decis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publicarea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unui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certificat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constatator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negativ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la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adresa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uneia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dintre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puținele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firme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de pe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piață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specializate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în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sudura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căii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ferate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.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Decizia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,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una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arbitrară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, a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dus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la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excluderea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firmei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dintr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-o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licitație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ce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are loc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în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prezent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.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Firmei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în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cauză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i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s-a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făcut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însă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dreptate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la CNSC. Mai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mult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,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Consiliul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afirmă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că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CFR SA a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încălcat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grav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prevederile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legale</w:t>
      </w:r>
      <w:proofErr w:type="spellEnd"/>
      <w:r w:rsidRPr="00C74B53">
        <w:rPr>
          <w:rFonts w:ascii="Arial" w:eastAsia="Times New Roman" w:hAnsi="Arial" w:cs="Arial"/>
          <w:b/>
          <w:bCs/>
          <w:color w:val="222222"/>
          <w:sz w:val="28"/>
          <w:szCs w:val="28"/>
        </w:rPr>
        <w:t>.</w:t>
      </w:r>
    </w:p>
    <w:p w14:paraId="5EBA02EF" w14:textId="77777777" w:rsidR="00C74B53" w:rsidRPr="00C74B53" w:rsidRDefault="00C74B53" w:rsidP="00C74B53">
      <w:p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Firma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Proiect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Consult </w:t>
      </w:r>
      <w:proofErr w:type="gram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</w:t>
      </w:r>
      <w:proofErr w:type="gram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obținut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câștig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cauză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zilele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trecute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la CNSC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împotriva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CFR SA la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licitația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pentru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lucrări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sudură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la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calea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ferată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fără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joante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între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stațiile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Cavaran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Jena,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judetele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Timiș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Caraș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Severin (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patru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kilometri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>).</w:t>
      </w:r>
    </w:p>
    <w:p w14:paraId="210F645E" w14:textId="77777777" w:rsidR="00C74B53" w:rsidRPr="00C74B53" w:rsidRDefault="00C74B53" w:rsidP="00C74B53">
      <w:p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C74B53">
        <w:rPr>
          <w:rFonts w:ascii="Arial" w:eastAsia="Times New Roman" w:hAnsi="Arial" w:cs="Arial"/>
          <w:color w:val="222222"/>
          <w:sz w:val="24"/>
          <w:szCs w:val="24"/>
        </w:rPr>
        <w:lastRenderedPageBreak/>
        <w:t xml:space="preserve">La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licitația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cauză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au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participat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două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din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cele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trei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firme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specializate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din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România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sudarea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căii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ferate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anume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firma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menționată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mai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sus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Wiebe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România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, ultima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exclusă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din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cauza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faptului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prețul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solicitat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fost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mai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mare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decât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cel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estimativ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cerut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CFR SA.</w:t>
      </w:r>
    </w:p>
    <w:p w14:paraId="668A1FF2" w14:textId="40414582" w:rsidR="00C74B53" w:rsidRDefault="00C74B53" w:rsidP="00C74B53">
      <w:p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Firma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Proiect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Consult 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fost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exclusă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ca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urmare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gram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</w:t>
      </w:r>
      <w:proofErr w:type="gram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obținerii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unui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certificat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constatator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negativ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acordat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către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CFR SA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decembrie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2019 la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contractul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lucrări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sudură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căii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ferate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fără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joante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Căvăran-Găvojdia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Asupra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motivelor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pentru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care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firma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Proiect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Consult 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primit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certificatul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negativ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solidității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cauzelor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invocate de CFR SA,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Regionala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Timișoara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vom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reveni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14:paraId="23146F49" w14:textId="77777777" w:rsidR="00C74B53" w:rsidRPr="00C74B53" w:rsidRDefault="00C74B53" w:rsidP="00C74B53">
      <w:p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5BF870C9" w14:textId="77777777" w:rsidR="00C74B53" w:rsidRPr="00C74B53" w:rsidRDefault="00C74B53" w:rsidP="00C74B53">
      <w:pPr>
        <w:shd w:val="clear" w:color="auto" w:fill="FFFFFF"/>
        <w:spacing w:before="120" w:after="120" w:line="276" w:lineRule="auto"/>
        <w:jc w:val="both"/>
        <w:outlineLvl w:val="1"/>
        <w:rPr>
          <w:rFonts w:ascii="Arial" w:eastAsia="Times New Roman" w:hAnsi="Arial" w:cs="Arial"/>
          <w:color w:val="111111"/>
          <w:sz w:val="28"/>
          <w:szCs w:val="28"/>
        </w:rPr>
      </w:pPr>
      <w:proofErr w:type="spellStart"/>
      <w:r w:rsidRPr="00C74B53">
        <w:rPr>
          <w:rFonts w:ascii="Arial" w:eastAsia="Times New Roman" w:hAnsi="Arial" w:cs="Arial"/>
          <w:b/>
          <w:bCs/>
          <w:color w:val="111111"/>
          <w:sz w:val="28"/>
          <w:szCs w:val="28"/>
        </w:rPr>
        <w:t>Certificat</w:t>
      </w:r>
      <w:proofErr w:type="spellEnd"/>
      <w:r w:rsidRPr="00C74B53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C74B53">
        <w:rPr>
          <w:rFonts w:ascii="Arial" w:eastAsia="Times New Roman" w:hAnsi="Arial" w:cs="Arial"/>
          <w:b/>
          <w:bCs/>
          <w:color w:val="111111"/>
          <w:sz w:val="28"/>
          <w:szCs w:val="28"/>
        </w:rPr>
        <w:t>constatator</w:t>
      </w:r>
      <w:proofErr w:type="spellEnd"/>
      <w:r w:rsidRPr="00C74B53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C74B53">
        <w:rPr>
          <w:rFonts w:ascii="Arial" w:eastAsia="Times New Roman" w:hAnsi="Arial" w:cs="Arial"/>
          <w:b/>
          <w:bCs/>
          <w:color w:val="111111"/>
          <w:sz w:val="28"/>
          <w:szCs w:val="28"/>
        </w:rPr>
        <w:t>publicat</w:t>
      </w:r>
      <w:proofErr w:type="spellEnd"/>
      <w:r w:rsidRPr="00C74B53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C74B53">
        <w:rPr>
          <w:rFonts w:ascii="Arial" w:eastAsia="Times New Roman" w:hAnsi="Arial" w:cs="Arial"/>
          <w:b/>
          <w:bCs/>
          <w:color w:val="111111"/>
          <w:sz w:val="28"/>
          <w:szCs w:val="28"/>
        </w:rPr>
        <w:t>după</w:t>
      </w:r>
      <w:proofErr w:type="spellEnd"/>
      <w:r w:rsidRPr="00C74B53">
        <w:rPr>
          <w:rFonts w:ascii="Arial" w:eastAsia="Times New Roman" w:hAnsi="Arial" w:cs="Arial"/>
          <w:b/>
          <w:bCs/>
          <w:color w:val="111111"/>
          <w:sz w:val="28"/>
          <w:szCs w:val="28"/>
        </w:rPr>
        <w:t>…</w:t>
      </w:r>
      <w:proofErr w:type="spellStart"/>
      <w:r w:rsidRPr="00C74B53">
        <w:rPr>
          <w:rFonts w:ascii="Arial" w:eastAsia="Times New Roman" w:hAnsi="Arial" w:cs="Arial"/>
          <w:b/>
          <w:bCs/>
          <w:color w:val="111111"/>
          <w:sz w:val="28"/>
          <w:szCs w:val="28"/>
        </w:rPr>
        <w:t>doi</w:t>
      </w:r>
      <w:proofErr w:type="spellEnd"/>
      <w:r w:rsidRPr="00C74B53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ani</w:t>
      </w:r>
    </w:p>
    <w:p w14:paraId="650BC21C" w14:textId="77777777" w:rsidR="00C74B53" w:rsidRPr="00C74B53" w:rsidRDefault="00C74B53" w:rsidP="00C74B53">
      <w:p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Cu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toate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fost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acordat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decembrie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2019,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certificatul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constatator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fost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publicat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Sistemul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Electronic de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Achiziții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Publice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abia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11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octombrie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2021 cu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puțin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timp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înainte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plecarea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lui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Ion Simu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Alexandru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la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cârma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Regionalei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care 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dat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semnat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documentul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respectiv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cea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din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Timișoara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. De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luat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aproape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doi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ani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publicarea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certificatului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este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un mister.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Informații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deținute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Club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Feroviar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privitoare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la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alte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cazuri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(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spre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exemplu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contractele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reparații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Siemens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Desiro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la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Remarul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16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Februarie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– certificate negative „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pierdute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”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compania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CFR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Călători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)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creionează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imaginea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unui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sistem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care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certificatele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sunt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scoase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la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naftalină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puse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pe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masă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funcție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interese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sau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dimpotrivă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>, sunt „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uitate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>”.</w:t>
      </w:r>
    </w:p>
    <w:p w14:paraId="0F228604" w14:textId="77777777" w:rsidR="00C74B53" w:rsidRPr="00C74B53" w:rsidRDefault="00C74B53" w:rsidP="00C74B53">
      <w:pPr>
        <w:shd w:val="clear" w:color="auto" w:fill="FFFFFF"/>
        <w:spacing w:after="390" w:line="240" w:lineRule="auto"/>
        <w:rPr>
          <w:rFonts w:ascii="Rubik" w:eastAsia="Times New Roman" w:hAnsi="Rubik" w:cs="Times New Roman"/>
          <w:color w:val="222222"/>
          <w:sz w:val="23"/>
          <w:szCs w:val="23"/>
        </w:rPr>
      </w:pPr>
      <w:r w:rsidRPr="00C74B53">
        <w:rPr>
          <w:rFonts w:ascii="Rubik" w:eastAsia="Times New Roman" w:hAnsi="Rubik" w:cs="Times New Roman"/>
          <w:noProof/>
          <w:color w:val="222222"/>
          <w:sz w:val="23"/>
          <w:szCs w:val="23"/>
        </w:rPr>
        <w:drawing>
          <wp:inline distT="0" distB="0" distL="0" distR="0" wp14:anchorId="3780B07D" wp14:editId="3DC5D169">
            <wp:extent cx="6011705" cy="3101181"/>
            <wp:effectExtent l="0" t="0" r="8255" b="4445"/>
            <wp:docPr id="6" name="Picture 6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, emai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9141" cy="3115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7BF2C3" w14:textId="77777777" w:rsidR="00C74B53" w:rsidRPr="00C74B53" w:rsidRDefault="00C74B53" w:rsidP="00C74B53">
      <w:p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cazul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licitației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Căvăran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– Jena, CFR SA 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anulat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licitația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pe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motiv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Wiebe are o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ofertă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peste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prețul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maxim admis,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iar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Proiect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Consult 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primit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raportul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negativ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la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contractul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din 2019. Mai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mult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, CFR SA 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cerut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înainte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anularea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licitației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asocierilor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participante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la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lastRenderedPageBreak/>
        <w:t>licitație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(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Proiect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Consult era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doar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subcontractant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al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unei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asocieri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)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excludă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firma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sibiană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contrar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urmând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fie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acestea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scoase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din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licitație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>. „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Comisia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Evaluare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consideră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faptul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sunt motive de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excludere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din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procedura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atribuire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operatorului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economic SC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Proiect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ConsultSRL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gram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(,,,</w:t>
      </w:r>
      <w:proofErr w:type="gram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)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vă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solicită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, o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singură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dată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înlocuirea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terțului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subcontractantului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declarat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inițial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SC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Proiect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Consult SRL”, se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arată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într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-o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adresă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a CFR SA.</w:t>
      </w:r>
    </w:p>
    <w:p w14:paraId="401CFC3B" w14:textId="61FDFBF0" w:rsidR="00C74B53" w:rsidRDefault="00C74B53" w:rsidP="00C74B53">
      <w:p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Practic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astfel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firma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sudură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gram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</w:t>
      </w:r>
      <w:proofErr w:type="gram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ajuns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pară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pe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piața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lucrărilor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infrastructură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feroviară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un soi de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paria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fără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șanse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mai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fi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angajată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alți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contractori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vreodată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14:paraId="67B71DC5" w14:textId="77777777" w:rsidR="00C74B53" w:rsidRPr="00C74B53" w:rsidRDefault="00C74B53" w:rsidP="00C74B53">
      <w:p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330531A9" w14:textId="77777777" w:rsidR="00C74B53" w:rsidRPr="00C74B53" w:rsidRDefault="00C74B53" w:rsidP="00C74B53">
      <w:pPr>
        <w:shd w:val="clear" w:color="auto" w:fill="FFFFFF"/>
        <w:spacing w:before="120" w:after="120" w:line="276" w:lineRule="auto"/>
        <w:jc w:val="both"/>
        <w:outlineLvl w:val="1"/>
        <w:rPr>
          <w:rFonts w:ascii="Arial" w:eastAsia="Times New Roman" w:hAnsi="Arial" w:cs="Arial"/>
          <w:color w:val="111111"/>
          <w:sz w:val="28"/>
          <w:szCs w:val="28"/>
        </w:rPr>
      </w:pPr>
      <w:r w:rsidRPr="00C74B53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CNSC: CFR are </w:t>
      </w:r>
      <w:proofErr w:type="spellStart"/>
      <w:r w:rsidRPr="00C74B53">
        <w:rPr>
          <w:rFonts w:ascii="Arial" w:eastAsia="Times New Roman" w:hAnsi="Arial" w:cs="Arial"/>
          <w:b/>
          <w:bCs/>
          <w:color w:val="111111"/>
          <w:sz w:val="28"/>
          <w:szCs w:val="28"/>
        </w:rPr>
        <w:t>atitudine</w:t>
      </w:r>
      <w:proofErr w:type="spellEnd"/>
      <w:r w:rsidRPr="00C74B53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C74B53">
        <w:rPr>
          <w:rFonts w:ascii="Arial" w:eastAsia="Times New Roman" w:hAnsi="Arial" w:cs="Arial"/>
          <w:b/>
          <w:bCs/>
          <w:color w:val="111111"/>
          <w:sz w:val="28"/>
          <w:szCs w:val="28"/>
        </w:rPr>
        <w:t>părtinitoare</w:t>
      </w:r>
      <w:proofErr w:type="spellEnd"/>
    </w:p>
    <w:p w14:paraId="694EEC25" w14:textId="77777777" w:rsidR="00C74B53" w:rsidRPr="00C74B53" w:rsidRDefault="00C74B53" w:rsidP="00C74B53">
      <w:p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Revenind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firma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Proiect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Consult 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contestat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certificatul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negativ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mai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mult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gram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</w:t>
      </w:r>
      <w:proofErr w:type="gram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avut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câștig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cauză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la CNSC.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Decizia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CNSC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este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una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usturătoare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pentru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conducerea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CFR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pentru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Comisia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licitație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. CNSC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spune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negru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pe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alb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: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Regionala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Căi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Ferate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Timișoara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manifestat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o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atitudine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părtinitoare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față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Proiect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Consult SRL,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căreia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nu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-a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acordat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posibilitatea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legală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a se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apăra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față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motivul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excludere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mai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cu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seamă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respingerea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ofertei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este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întemeiată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pe un document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constatator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emis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sucursala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însăși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împotriva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ofertantului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Sucursală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condusă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la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momentul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publicării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certificatului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negativ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Ion Simu-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Alexandru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>, actual director general CFR SA.</w:t>
      </w:r>
    </w:p>
    <w:p w14:paraId="13C639C9" w14:textId="77777777" w:rsidR="00C74B53" w:rsidRPr="00C74B53" w:rsidRDefault="00C74B53" w:rsidP="00C74B53">
      <w:p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Dar cum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ar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fi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trebuit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procedeze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CFR SA? CNSC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afirmă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atunci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Proiect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Consult 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primit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alte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13 certificate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constatatoare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pozitive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unele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semnate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cu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Regionale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CFR. La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dosar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nu s-a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atașat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nici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măcar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acest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certificat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negativ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, CFR SA nu 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verificat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exact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situația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nu </w:t>
      </w:r>
      <w:proofErr w:type="gram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</w:t>
      </w:r>
      <w:proofErr w:type="gram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atașat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nici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măcar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o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copie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contractului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reziliat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Comisia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nu 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respectat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mod „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grav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”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prevederile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procedat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cu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jumătate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măsură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spune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CNSC.</w:t>
      </w:r>
    </w:p>
    <w:p w14:paraId="36A38E8A" w14:textId="76FE0ADF" w:rsidR="00C74B53" w:rsidRDefault="00C74B53" w:rsidP="00C74B53">
      <w:p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La data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publicării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articolului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licitația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este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continuare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anulată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condițiile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care CNSC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obligă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CFR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reevalueze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oferta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cu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publicarea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unui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nou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raport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al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procedurii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14:paraId="0AF3F3F7" w14:textId="77777777" w:rsidR="00C74B53" w:rsidRPr="00C74B53" w:rsidRDefault="00C74B53" w:rsidP="00C74B53">
      <w:p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3BA018A7" w14:textId="77777777" w:rsidR="00C74B53" w:rsidRPr="00C74B53" w:rsidRDefault="00C74B53" w:rsidP="00C74B53">
      <w:pPr>
        <w:shd w:val="clear" w:color="auto" w:fill="FFFFFF"/>
        <w:spacing w:before="120" w:after="120" w:line="276" w:lineRule="auto"/>
        <w:jc w:val="both"/>
        <w:outlineLvl w:val="1"/>
        <w:rPr>
          <w:rFonts w:ascii="Arial" w:eastAsia="Times New Roman" w:hAnsi="Arial" w:cs="Arial"/>
          <w:color w:val="111111"/>
          <w:sz w:val="28"/>
          <w:szCs w:val="28"/>
        </w:rPr>
      </w:pPr>
      <w:r w:rsidRPr="00C74B53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Ce s-a </w:t>
      </w:r>
      <w:proofErr w:type="spellStart"/>
      <w:r w:rsidRPr="00C74B53">
        <w:rPr>
          <w:rFonts w:ascii="Arial" w:eastAsia="Times New Roman" w:hAnsi="Arial" w:cs="Arial"/>
          <w:b/>
          <w:bCs/>
          <w:color w:val="111111"/>
          <w:sz w:val="28"/>
          <w:szCs w:val="28"/>
        </w:rPr>
        <w:t>întâmplat</w:t>
      </w:r>
      <w:proofErr w:type="spellEnd"/>
      <w:r w:rsidRPr="00C74B53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cu </w:t>
      </w:r>
      <w:proofErr w:type="spellStart"/>
      <w:r w:rsidRPr="00C74B53">
        <w:rPr>
          <w:rFonts w:ascii="Arial" w:eastAsia="Times New Roman" w:hAnsi="Arial" w:cs="Arial"/>
          <w:b/>
          <w:bCs/>
          <w:color w:val="111111"/>
          <w:sz w:val="28"/>
          <w:szCs w:val="28"/>
        </w:rPr>
        <w:t>acel</w:t>
      </w:r>
      <w:proofErr w:type="spellEnd"/>
      <w:r w:rsidRPr="00C74B53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contract?</w:t>
      </w:r>
    </w:p>
    <w:p w14:paraId="07DE9451" w14:textId="77777777" w:rsidR="00C74B53" w:rsidRPr="00C74B53" w:rsidRDefault="00C74B53" w:rsidP="00C74B53">
      <w:p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contestația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depusă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la CNSC,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reprezentanții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Proiect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Consult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explică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s-a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întâmplat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atunci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Contractul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nu 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fost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reziliat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, ci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pur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simplu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gram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</w:t>
      </w:r>
      <w:proofErr w:type="gram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expirat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termenul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valabilitate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al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acestuia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Însă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CFR nu s-a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achitat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o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bună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parte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gram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</w:t>
      </w:r>
      <w:proofErr w:type="gram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obligațiilor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sale,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spune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firma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sibiană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. „Nu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putem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fi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ținuți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responsabili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evoluția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climatică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din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perioada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contractuală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ori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omisiunile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Entității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Contractante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ne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convoca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pentru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preluarea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amplasamentului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într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-o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modalitate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aptă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ne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permite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realizarea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acestei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activități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opinia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noastră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răspunderea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unui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operator economic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trebuie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fie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atrasă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strict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situația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care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anumite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încălcări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contractuale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sunt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imputabile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iar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aceste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încălcări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trebuie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dovedite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cel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care le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invocă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–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speță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Entitatea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Contractantă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, care 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încălcat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astfel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obligația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instituită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sarcina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prin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dispozițiile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art. 249 Cod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procedură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civilă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referitoare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la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sarcina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probei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. (…)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lastRenderedPageBreak/>
        <w:t>Entitatea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Contractantă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nu 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negat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faptul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prima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convocare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pentru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preluarea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amplasamentului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ne-a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survenit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17.09.2019,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pentru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ziua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următoare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18.09.2019,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nefiind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anunțați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cu un termen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rezonabil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avans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astfel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încât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nu am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putut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ajunge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la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locația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respectivă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noi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deplasându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-ne din Sibiu.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cele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din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urmă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amplasamentul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ne-a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fost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predat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abia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data 04.10.2019,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iar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între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semnarea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contractului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prima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convocare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pentru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semnarea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procesului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verbal de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predare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gram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</w:t>
      </w:r>
      <w:proofErr w:type="gram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amplasamentului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au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mai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trecut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21 de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zile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termenul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execuție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fiind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redus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prin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aceasta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cu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cel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puțin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8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zile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, de la 90 la 82 de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zile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(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situație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neimputabilă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nouă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>)”.</w:t>
      </w:r>
    </w:p>
    <w:p w14:paraId="00EC8C25" w14:textId="77777777" w:rsidR="00C74B53" w:rsidRPr="00C74B53" w:rsidRDefault="00C74B53" w:rsidP="00C74B53">
      <w:p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Firma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explică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faptul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perioada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lucrărilor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nu au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existat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condițiile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temperatură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necesare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efectuării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lucrărilor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sudură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14:paraId="0DC91B12" w14:textId="4BE31462" w:rsidR="00C74B53" w:rsidRDefault="00C74B53" w:rsidP="00C74B53">
      <w:p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Practic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comportametul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CFR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față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firma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cauză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poate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duce la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falimentarea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uneia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dintre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puținele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companii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specializate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sudura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căii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ferate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firmă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care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2021 a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înregistrat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o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cifră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afaceri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aproximativ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un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milion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 xml:space="preserve"> de euro cu 29 de </w:t>
      </w:r>
      <w:proofErr w:type="spellStart"/>
      <w:r w:rsidRPr="00C74B53">
        <w:rPr>
          <w:rFonts w:ascii="Arial" w:eastAsia="Times New Roman" w:hAnsi="Arial" w:cs="Arial"/>
          <w:color w:val="222222"/>
          <w:sz w:val="24"/>
          <w:szCs w:val="24"/>
        </w:rPr>
        <w:t>angajați</w:t>
      </w:r>
      <w:proofErr w:type="spellEnd"/>
      <w:r w:rsidRPr="00C74B53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14:paraId="6191E2A5" w14:textId="34B0B520" w:rsidR="00C74B53" w:rsidRDefault="00C74B53" w:rsidP="00C74B53">
      <w:p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7A2156A7" w14:textId="6C063030" w:rsidR="00C74B53" w:rsidRDefault="00C74B53" w:rsidP="00C74B53">
      <w:p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44739474" w14:textId="2112F917" w:rsidR="00C74B53" w:rsidRDefault="00C74B53" w:rsidP="00C74B53">
      <w:p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6FEA9DC0" w14:textId="16B2CA03" w:rsidR="00C74B53" w:rsidRDefault="00C74B53" w:rsidP="00C74B53">
      <w:p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63FC80EC" w14:textId="68EAC189" w:rsidR="00C74B53" w:rsidRDefault="00C74B53" w:rsidP="00C74B53">
      <w:p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110FA2E1" w14:textId="1FE839C1" w:rsidR="00C74B53" w:rsidRDefault="00C74B53" w:rsidP="00C74B53">
      <w:p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2AFC5471" w14:textId="2D4036CA" w:rsidR="00C74B53" w:rsidRDefault="00C74B53" w:rsidP="00C74B53">
      <w:p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13829EA7" w14:textId="150D3A26" w:rsidR="00C74B53" w:rsidRDefault="00C74B53" w:rsidP="00C74B53">
      <w:p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377C703D" w14:textId="3BEAA2FC" w:rsidR="00C74B53" w:rsidRDefault="00C74B53" w:rsidP="00C74B53">
      <w:p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337B7AAF" w14:textId="231E5CF3" w:rsidR="00C74B53" w:rsidRDefault="00C74B53" w:rsidP="00C74B53">
      <w:p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5EE093CB" w14:textId="085AC616" w:rsidR="00C74B53" w:rsidRPr="00C74B53" w:rsidRDefault="00C74B53" w:rsidP="00C74B53">
      <w:p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color w:val="222222"/>
        </w:rPr>
      </w:pPr>
      <w:proofErr w:type="spellStart"/>
      <w:r>
        <w:rPr>
          <w:rFonts w:ascii="Arial" w:eastAsia="Times New Roman" w:hAnsi="Arial" w:cs="Arial"/>
          <w:b/>
          <w:bCs/>
          <w:color w:val="222222"/>
          <w:sz w:val="28"/>
          <w:szCs w:val="28"/>
        </w:rPr>
        <w:t>Sursa</w:t>
      </w:r>
      <w:proofErr w:type="spellEnd"/>
      <w:r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: </w:t>
      </w:r>
      <w:hyperlink r:id="rId7" w:history="1">
        <w:r w:rsidRPr="0098650D">
          <w:rPr>
            <w:rStyle w:val="Hyperlink"/>
            <w:rFonts w:ascii="Arial" w:eastAsia="Times New Roman" w:hAnsi="Arial" w:cs="Arial"/>
          </w:rPr>
          <w:t>https://clubferoviar.ro/</w:t>
        </w:r>
      </w:hyperlink>
      <w:r>
        <w:rPr>
          <w:rFonts w:ascii="Arial" w:eastAsia="Times New Roman" w:hAnsi="Arial" w:cs="Arial"/>
          <w:color w:val="222222"/>
        </w:rPr>
        <w:t xml:space="preserve"> </w:t>
      </w:r>
    </w:p>
    <w:p w14:paraId="43D16DE8" w14:textId="77777777" w:rsidR="007F08C8" w:rsidRPr="00C74B53" w:rsidRDefault="007F08C8" w:rsidP="00C74B53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</w:p>
    <w:sectPr w:rsidR="007F08C8" w:rsidRPr="00C74B53" w:rsidSect="00C74B53">
      <w:pgSz w:w="12240" w:h="15840"/>
      <w:pgMar w:top="1440" w:right="1440" w:bottom="1440" w:left="1440" w:header="720" w:footer="720" w:gutter="0"/>
      <w:pgBorders w:offsetFrom="page">
        <w:top w:val="single" w:sz="24" w:space="24" w:color="2E74B5" w:themeColor="accent5" w:themeShade="BF"/>
        <w:left w:val="single" w:sz="24" w:space="24" w:color="2E74B5" w:themeColor="accent5" w:themeShade="BF"/>
        <w:bottom w:val="single" w:sz="24" w:space="24" w:color="2E74B5" w:themeColor="accent5" w:themeShade="BF"/>
        <w:right w:val="single" w:sz="24" w:space="24" w:color="2E74B5" w:themeColor="accent5" w:themeShade="BF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ubik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B53"/>
    <w:rsid w:val="007F08C8"/>
    <w:rsid w:val="00C74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0D8C5"/>
  <w15:chartTrackingRefBased/>
  <w15:docId w15:val="{622F1145-AFD7-461C-9EB7-51FACBE53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4B5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4B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7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060618">
          <w:marLeft w:val="0"/>
          <w:marRight w:val="0"/>
          <w:marTop w:val="15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27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9220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57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24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503522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55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58528">
          <w:marLeft w:val="0"/>
          <w:marRight w:val="0"/>
          <w:marTop w:val="30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287930">
              <w:marLeft w:val="-45"/>
              <w:marRight w:val="-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80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080532">
                      <w:marLeft w:val="-90"/>
                      <w:marRight w:val="0"/>
                      <w:marTop w:val="0"/>
                      <w:marBottom w:val="0"/>
                      <w:divBdr>
                        <w:top w:val="single" w:sz="6" w:space="0" w:color="E9E9E9"/>
                        <w:left w:val="single" w:sz="2" w:space="9" w:color="E9E9E9"/>
                        <w:bottom w:val="single" w:sz="6" w:space="0" w:color="E9E9E9"/>
                        <w:right w:val="single" w:sz="6" w:space="13" w:color="E9E9E9"/>
                      </w:divBdr>
                    </w:div>
                    <w:div w:id="565652216">
                      <w:marLeft w:val="-90"/>
                      <w:marRight w:val="0"/>
                      <w:marTop w:val="0"/>
                      <w:marBottom w:val="0"/>
                      <w:divBdr>
                        <w:top w:val="single" w:sz="6" w:space="0" w:color="E9E9E9"/>
                        <w:left w:val="single" w:sz="2" w:space="9" w:color="E9E9E9"/>
                        <w:bottom w:val="single" w:sz="6" w:space="0" w:color="E9E9E9"/>
                        <w:right w:val="single" w:sz="6" w:space="13" w:color="E9E9E9"/>
                      </w:divBdr>
                    </w:div>
                    <w:div w:id="1373652747">
                      <w:marLeft w:val="-90"/>
                      <w:marRight w:val="0"/>
                      <w:marTop w:val="0"/>
                      <w:marBottom w:val="0"/>
                      <w:divBdr>
                        <w:top w:val="single" w:sz="6" w:space="0" w:color="E9E9E9"/>
                        <w:left w:val="single" w:sz="2" w:space="9" w:color="E9E9E9"/>
                        <w:bottom w:val="single" w:sz="6" w:space="0" w:color="E9E9E9"/>
                        <w:right w:val="single" w:sz="6" w:space="13" w:color="E9E9E9"/>
                      </w:divBdr>
                    </w:div>
                    <w:div w:id="177042727">
                      <w:marLeft w:val="-90"/>
                      <w:marRight w:val="0"/>
                      <w:marTop w:val="0"/>
                      <w:marBottom w:val="0"/>
                      <w:divBdr>
                        <w:top w:val="single" w:sz="6" w:space="0" w:color="E9E9E9"/>
                        <w:left w:val="single" w:sz="2" w:space="9" w:color="E9E9E9"/>
                        <w:bottom w:val="single" w:sz="6" w:space="0" w:color="E9E9E9"/>
                        <w:right w:val="single" w:sz="6" w:space="13" w:color="E9E9E9"/>
                      </w:divBdr>
                    </w:div>
                    <w:div w:id="278151252">
                      <w:marLeft w:val="-90"/>
                      <w:marRight w:val="0"/>
                      <w:marTop w:val="0"/>
                      <w:marBottom w:val="0"/>
                      <w:divBdr>
                        <w:top w:val="single" w:sz="6" w:space="0" w:color="E9E9E9"/>
                        <w:left w:val="single" w:sz="2" w:space="9" w:color="E9E9E9"/>
                        <w:bottom w:val="single" w:sz="6" w:space="0" w:color="E9E9E9"/>
                        <w:right w:val="single" w:sz="6" w:space="13" w:color="E9E9E9"/>
                      </w:divBdr>
                    </w:div>
                  </w:divsChild>
                </w:div>
              </w:divsChild>
            </w:div>
          </w:divsChild>
        </w:div>
        <w:div w:id="1370103812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6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358926">
          <w:marLeft w:val="0"/>
          <w:marRight w:val="0"/>
          <w:marTop w:val="3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9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clubferoviar.ro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hyperlink" Target="https://clubferoviar.ro/wp-content/uploads/2021/12/Ion-Simu.jp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967</Words>
  <Characters>5514</Characters>
  <Application>Microsoft Office Word</Application>
  <DocSecurity>0</DocSecurity>
  <Lines>45</Lines>
  <Paragraphs>12</Paragraphs>
  <ScaleCrop>false</ScaleCrop>
  <Company/>
  <LinksUpToDate>false</LinksUpToDate>
  <CharactersWithSpaces>6469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 SECLAMAN</dc:creator>
  <cp:keywords/>
  <dc:description/>
  <cp:lastModifiedBy>VASILE SECLAMAN</cp:lastModifiedBy>
  <cp:revision>1</cp:revision>
  <dcterms:created xsi:type="dcterms:W3CDTF">2022-06-15T06:52:00Z</dcterms:created>
  <dcterms:modified xsi:type="dcterms:W3CDTF">2022-06-15T06:57:00Z</dcterms:modified>
</cp:coreProperties>
</file>