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E37966" w14:textId="77777777" w:rsidR="00A9313C" w:rsidRPr="00A9313C" w:rsidRDefault="00A9313C" w:rsidP="00A9313C">
      <w:pPr>
        <w:shd w:val="clear" w:color="auto" w:fill="FFFFFF"/>
        <w:spacing w:after="120" w:line="276" w:lineRule="auto"/>
        <w:jc w:val="center"/>
        <w:outlineLvl w:val="0"/>
        <w:rPr>
          <w:rFonts w:ascii="Arial" w:eastAsia="Times New Roman" w:hAnsi="Arial" w:cs="Arial"/>
          <w:b/>
          <w:bCs/>
          <w:color w:val="1C1C1C"/>
          <w:kern w:val="36"/>
          <w:sz w:val="40"/>
          <w:szCs w:val="40"/>
        </w:rPr>
      </w:pPr>
      <w:proofErr w:type="spellStart"/>
      <w:r w:rsidRPr="00A9313C">
        <w:rPr>
          <w:rFonts w:ascii="Arial" w:eastAsia="Times New Roman" w:hAnsi="Arial" w:cs="Arial"/>
          <w:b/>
          <w:bCs/>
          <w:color w:val="1C1C1C"/>
          <w:kern w:val="36"/>
          <w:sz w:val="40"/>
          <w:szCs w:val="40"/>
        </w:rPr>
        <w:t>Intermodalul</w:t>
      </w:r>
      <w:proofErr w:type="spellEnd"/>
      <w:r w:rsidRPr="00A9313C">
        <w:rPr>
          <w:rFonts w:ascii="Arial" w:eastAsia="Times New Roman" w:hAnsi="Arial" w:cs="Arial"/>
          <w:b/>
          <w:bCs/>
          <w:color w:val="1C1C1C"/>
          <w:kern w:val="36"/>
          <w:sz w:val="40"/>
          <w:szCs w:val="40"/>
        </w:rPr>
        <w:t xml:space="preserve"> </w:t>
      </w:r>
      <w:proofErr w:type="spellStart"/>
      <w:r w:rsidRPr="00A9313C">
        <w:rPr>
          <w:rFonts w:ascii="Arial" w:eastAsia="Times New Roman" w:hAnsi="Arial" w:cs="Arial"/>
          <w:b/>
          <w:bCs/>
          <w:color w:val="1C1C1C"/>
          <w:kern w:val="36"/>
          <w:sz w:val="40"/>
          <w:szCs w:val="40"/>
        </w:rPr>
        <w:t>poate</w:t>
      </w:r>
      <w:proofErr w:type="spellEnd"/>
      <w:r w:rsidRPr="00A9313C">
        <w:rPr>
          <w:rFonts w:ascii="Arial" w:eastAsia="Times New Roman" w:hAnsi="Arial" w:cs="Arial"/>
          <w:b/>
          <w:bCs/>
          <w:color w:val="1C1C1C"/>
          <w:kern w:val="36"/>
          <w:sz w:val="40"/>
          <w:szCs w:val="40"/>
        </w:rPr>
        <w:t xml:space="preserve"> </w:t>
      </w:r>
      <w:proofErr w:type="spellStart"/>
      <w:r w:rsidRPr="00A9313C">
        <w:rPr>
          <w:rFonts w:ascii="Arial" w:eastAsia="Times New Roman" w:hAnsi="Arial" w:cs="Arial"/>
          <w:b/>
          <w:bCs/>
          <w:color w:val="1C1C1C"/>
          <w:kern w:val="36"/>
          <w:sz w:val="40"/>
          <w:szCs w:val="40"/>
        </w:rPr>
        <w:t>dubla</w:t>
      </w:r>
      <w:proofErr w:type="spellEnd"/>
      <w:r w:rsidRPr="00A9313C">
        <w:rPr>
          <w:rFonts w:ascii="Arial" w:eastAsia="Times New Roman" w:hAnsi="Arial" w:cs="Arial"/>
          <w:b/>
          <w:bCs/>
          <w:color w:val="1C1C1C"/>
          <w:kern w:val="36"/>
          <w:sz w:val="40"/>
          <w:szCs w:val="40"/>
        </w:rPr>
        <w:t xml:space="preserve"> </w:t>
      </w:r>
      <w:proofErr w:type="spellStart"/>
      <w:r w:rsidRPr="00A9313C">
        <w:rPr>
          <w:rFonts w:ascii="Arial" w:eastAsia="Times New Roman" w:hAnsi="Arial" w:cs="Arial"/>
          <w:b/>
          <w:bCs/>
          <w:color w:val="1C1C1C"/>
          <w:kern w:val="36"/>
          <w:sz w:val="40"/>
          <w:szCs w:val="40"/>
        </w:rPr>
        <w:t>cota</w:t>
      </w:r>
      <w:proofErr w:type="spellEnd"/>
      <w:r w:rsidRPr="00A9313C">
        <w:rPr>
          <w:rFonts w:ascii="Arial" w:eastAsia="Times New Roman" w:hAnsi="Arial" w:cs="Arial"/>
          <w:b/>
          <w:bCs/>
          <w:color w:val="1C1C1C"/>
          <w:kern w:val="36"/>
          <w:sz w:val="40"/>
          <w:szCs w:val="40"/>
        </w:rPr>
        <w:t xml:space="preserve"> </w:t>
      </w:r>
      <w:proofErr w:type="spellStart"/>
      <w:r w:rsidRPr="00A9313C">
        <w:rPr>
          <w:rFonts w:ascii="Arial" w:eastAsia="Times New Roman" w:hAnsi="Arial" w:cs="Arial"/>
          <w:b/>
          <w:bCs/>
          <w:color w:val="1C1C1C"/>
          <w:kern w:val="36"/>
          <w:sz w:val="40"/>
          <w:szCs w:val="40"/>
        </w:rPr>
        <w:t>transportului</w:t>
      </w:r>
      <w:proofErr w:type="spellEnd"/>
      <w:r w:rsidRPr="00A9313C">
        <w:rPr>
          <w:rFonts w:ascii="Arial" w:eastAsia="Times New Roman" w:hAnsi="Arial" w:cs="Arial"/>
          <w:b/>
          <w:bCs/>
          <w:color w:val="1C1C1C"/>
          <w:kern w:val="36"/>
          <w:sz w:val="40"/>
          <w:szCs w:val="40"/>
        </w:rPr>
        <w:t xml:space="preserve"> </w:t>
      </w:r>
      <w:proofErr w:type="spellStart"/>
      <w:r w:rsidRPr="00A9313C">
        <w:rPr>
          <w:rFonts w:ascii="Arial" w:eastAsia="Times New Roman" w:hAnsi="Arial" w:cs="Arial"/>
          <w:b/>
          <w:bCs/>
          <w:color w:val="1C1C1C"/>
          <w:kern w:val="36"/>
          <w:sz w:val="40"/>
          <w:szCs w:val="40"/>
        </w:rPr>
        <w:t>feroviar</w:t>
      </w:r>
      <w:proofErr w:type="spellEnd"/>
      <w:r w:rsidRPr="00A9313C">
        <w:rPr>
          <w:rFonts w:ascii="Arial" w:eastAsia="Times New Roman" w:hAnsi="Arial" w:cs="Arial"/>
          <w:b/>
          <w:bCs/>
          <w:color w:val="1C1C1C"/>
          <w:kern w:val="36"/>
          <w:sz w:val="40"/>
          <w:szCs w:val="40"/>
        </w:rPr>
        <w:t xml:space="preserve"> de </w:t>
      </w:r>
      <w:proofErr w:type="spellStart"/>
      <w:r w:rsidRPr="00A9313C">
        <w:rPr>
          <w:rFonts w:ascii="Arial" w:eastAsia="Times New Roman" w:hAnsi="Arial" w:cs="Arial"/>
          <w:b/>
          <w:bCs/>
          <w:color w:val="1C1C1C"/>
          <w:kern w:val="36"/>
          <w:sz w:val="40"/>
          <w:szCs w:val="40"/>
        </w:rPr>
        <w:t>marfă</w:t>
      </w:r>
      <w:proofErr w:type="spellEnd"/>
      <w:r w:rsidRPr="00A9313C">
        <w:rPr>
          <w:rFonts w:ascii="Arial" w:eastAsia="Times New Roman" w:hAnsi="Arial" w:cs="Arial"/>
          <w:b/>
          <w:bCs/>
          <w:color w:val="1C1C1C"/>
          <w:kern w:val="36"/>
          <w:sz w:val="40"/>
          <w:szCs w:val="40"/>
        </w:rPr>
        <w:t xml:space="preserve"> </w:t>
      </w:r>
      <w:proofErr w:type="spellStart"/>
      <w:r w:rsidRPr="00A9313C">
        <w:rPr>
          <w:rFonts w:ascii="Arial" w:eastAsia="Times New Roman" w:hAnsi="Arial" w:cs="Arial"/>
          <w:b/>
          <w:bCs/>
          <w:color w:val="1C1C1C"/>
          <w:kern w:val="36"/>
          <w:sz w:val="40"/>
          <w:szCs w:val="40"/>
        </w:rPr>
        <w:t>în</w:t>
      </w:r>
      <w:proofErr w:type="spellEnd"/>
      <w:r w:rsidRPr="00A9313C">
        <w:rPr>
          <w:rFonts w:ascii="Arial" w:eastAsia="Times New Roman" w:hAnsi="Arial" w:cs="Arial"/>
          <w:b/>
          <w:bCs/>
          <w:color w:val="1C1C1C"/>
          <w:kern w:val="36"/>
          <w:sz w:val="40"/>
          <w:szCs w:val="40"/>
        </w:rPr>
        <w:t xml:space="preserve"> UE</w:t>
      </w:r>
    </w:p>
    <w:p w14:paraId="44B4F9EC" w14:textId="2E8B7A59" w:rsidR="00A9313C" w:rsidRPr="00A9313C" w:rsidRDefault="00A9313C" w:rsidP="00A9313C">
      <w:pPr>
        <w:shd w:val="clear" w:color="auto" w:fill="FFFFFF"/>
        <w:spacing w:after="120" w:line="240" w:lineRule="auto"/>
        <w:textAlignment w:val="top"/>
        <w:rPr>
          <w:rFonts w:ascii="Open Sans" w:eastAsia="Times New Roman" w:hAnsi="Open Sans" w:cs="Open Sans"/>
          <w:color w:val="444444"/>
          <w:sz w:val="21"/>
          <w:szCs w:val="21"/>
        </w:rPr>
      </w:pPr>
      <w:r>
        <w:rPr>
          <w:rFonts w:ascii="Open Sans" w:eastAsia="Times New Roman" w:hAnsi="Open Sans" w:cs="Open Sans"/>
          <w:b/>
          <w:bCs/>
          <w:color w:val="1C1C1C"/>
          <w:spacing w:val="15"/>
          <w:sz w:val="21"/>
          <w:szCs w:val="21"/>
        </w:rPr>
        <w:t>DECEMBRIE 2022</w:t>
      </w:r>
    </w:p>
    <w:p w14:paraId="6DE4B197" w14:textId="77777777" w:rsidR="00A9313C" w:rsidRPr="00A9313C" w:rsidRDefault="00A9313C" w:rsidP="00A9313C">
      <w:pPr>
        <w:shd w:val="clear" w:color="auto" w:fill="FFFFFF"/>
        <w:spacing w:line="240" w:lineRule="auto"/>
        <w:rPr>
          <w:rFonts w:ascii="Open Sans" w:eastAsia="Times New Roman" w:hAnsi="Open Sans" w:cs="Open Sans"/>
          <w:color w:val="444444"/>
          <w:sz w:val="21"/>
          <w:szCs w:val="21"/>
        </w:rPr>
      </w:pPr>
      <w:r w:rsidRPr="00A9313C">
        <w:rPr>
          <w:rFonts w:ascii="Open Sans" w:eastAsia="Times New Roman" w:hAnsi="Open Sans" w:cs="Open Sans"/>
          <w:noProof/>
          <w:color w:val="444444"/>
          <w:sz w:val="21"/>
          <w:szCs w:val="21"/>
        </w:rPr>
        <w:drawing>
          <wp:inline distT="0" distB="0" distL="0" distR="0" wp14:anchorId="64B96314" wp14:editId="45E52F2C">
            <wp:extent cx="5934075" cy="4450556"/>
            <wp:effectExtent l="0" t="0" r="0" b="7620"/>
            <wp:docPr id="9" name="Picture 1" descr="Intermodalul poate dubla cota transportului feroviar de marfă în U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ntermodalul poate dubla cota transportului feroviar de marfă în UE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6297" cy="44522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3AAFD8" w14:textId="77777777" w:rsidR="00A9313C" w:rsidRPr="00A9313C" w:rsidRDefault="00A9313C" w:rsidP="00A9313C">
      <w:pPr>
        <w:shd w:val="clear" w:color="auto" w:fill="FFFFFF"/>
        <w:spacing w:after="0" w:line="276" w:lineRule="auto"/>
        <w:jc w:val="both"/>
        <w:rPr>
          <w:rFonts w:ascii="Arial" w:eastAsia="Times New Roman" w:hAnsi="Arial" w:cs="Arial"/>
          <w:color w:val="444444"/>
          <w:sz w:val="28"/>
          <w:szCs w:val="28"/>
        </w:rPr>
      </w:pPr>
      <w:proofErr w:type="spellStart"/>
      <w:r w:rsidRPr="00A9313C">
        <w:rPr>
          <w:rFonts w:ascii="Arial" w:eastAsia="Times New Roman" w:hAnsi="Arial" w:cs="Arial"/>
          <w:b/>
          <w:bCs/>
          <w:color w:val="444444"/>
          <w:sz w:val="28"/>
          <w:szCs w:val="28"/>
        </w:rPr>
        <w:t>Cererea</w:t>
      </w:r>
      <w:proofErr w:type="spellEnd"/>
      <w:r w:rsidRPr="00A9313C">
        <w:rPr>
          <w:rFonts w:ascii="Arial" w:eastAsia="Times New Roman" w:hAnsi="Arial" w:cs="Arial"/>
          <w:b/>
          <w:bCs/>
          <w:color w:val="444444"/>
          <w:sz w:val="28"/>
          <w:szCs w:val="28"/>
        </w:rPr>
        <w:t xml:space="preserve"> de transport de </w:t>
      </w:r>
      <w:proofErr w:type="spellStart"/>
      <w:r w:rsidRPr="00A9313C">
        <w:rPr>
          <w:rFonts w:ascii="Arial" w:eastAsia="Times New Roman" w:hAnsi="Arial" w:cs="Arial"/>
          <w:b/>
          <w:bCs/>
          <w:color w:val="444444"/>
          <w:sz w:val="28"/>
          <w:szCs w:val="28"/>
        </w:rPr>
        <w:t>marfă</w:t>
      </w:r>
      <w:proofErr w:type="spellEnd"/>
      <w:r w:rsidRPr="00A9313C">
        <w:rPr>
          <w:rFonts w:ascii="Arial" w:eastAsia="Times New Roman" w:hAnsi="Arial" w:cs="Arial"/>
          <w:b/>
          <w:bCs/>
          <w:color w:val="444444"/>
          <w:sz w:val="28"/>
          <w:szCs w:val="28"/>
        </w:rPr>
        <w:t xml:space="preserve"> pe </w:t>
      </w:r>
      <w:proofErr w:type="spellStart"/>
      <w:r w:rsidRPr="00A9313C">
        <w:rPr>
          <w:rFonts w:ascii="Arial" w:eastAsia="Times New Roman" w:hAnsi="Arial" w:cs="Arial"/>
          <w:b/>
          <w:bCs/>
          <w:color w:val="444444"/>
          <w:sz w:val="28"/>
          <w:szCs w:val="28"/>
        </w:rPr>
        <w:t>cale</w:t>
      </w:r>
      <w:proofErr w:type="spellEnd"/>
      <w:r w:rsidRPr="00A9313C">
        <w:rPr>
          <w:rFonts w:ascii="Arial" w:eastAsia="Times New Roman" w:hAnsi="Arial" w:cs="Arial"/>
          <w:b/>
          <w:bCs/>
          <w:color w:val="444444"/>
          <w:sz w:val="28"/>
          <w:szCs w:val="28"/>
        </w:rPr>
        <w:t xml:space="preserve"> </w:t>
      </w:r>
      <w:proofErr w:type="spellStart"/>
      <w:r w:rsidRPr="00A9313C">
        <w:rPr>
          <w:rFonts w:ascii="Arial" w:eastAsia="Times New Roman" w:hAnsi="Arial" w:cs="Arial"/>
          <w:b/>
          <w:bCs/>
          <w:color w:val="444444"/>
          <w:sz w:val="28"/>
          <w:szCs w:val="28"/>
        </w:rPr>
        <w:t>terestră</w:t>
      </w:r>
      <w:proofErr w:type="spellEnd"/>
      <w:r w:rsidRPr="00A9313C">
        <w:rPr>
          <w:rFonts w:ascii="Arial" w:eastAsia="Times New Roman" w:hAnsi="Arial" w:cs="Arial"/>
          <w:b/>
          <w:bCs/>
          <w:color w:val="444444"/>
          <w:sz w:val="28"/>
          <w:szCs w:val="28"/>
        </w:rPr>
        <w:t xml:space="preserve"> </w:t>
      </w:r>
      <w:proofErr w:type="spellStart"/>
      <w:r w:rsidRPr="00A9313C">
        <w:rPr>
          <w:rFonts w:ascii="Arial" w:eastAsia="Times New Roman" w:hAnsi="Arial" w:cs="Arial"/>
          <w:b/>
          <w:bCs/>
          <w:color w:val="444444"/>
          <w:sz w:val="28"/>
          <w:szCs w:val="28"/>
        </w:rPr>
        <w:t>în</w:t>
      </w:r>
      <w:proofErr w:type="spellEnd"/>
      <w:r w:rsidRPr="00A9313C">
        <w:rPr>
          <w:rFonts w:ascii="Arial" w:eastAsia="Times New Roman" w:hAnsi="Arial" w:cs="Arial"/>
          <w:b/>
          <w:bCs/>
          <w:color w:val="444444"/>
          <w:sz w:val="28"/>
          <w:szCs w:val="28"/>
        </w:rPr>
        <w:t xml:space="preserve"> Europa </w:t>
      </w:r>
      <w:proofErr w:type="spellStart"/>
      <w:r w:rsidRPr="00A9313C">
        <w:rPr>
          <w:rFonts w:ascii="Arial" w:eastAsia="Times New Roman" w:hAnsi="Arial" w:cs="Arial"/>
          <w:b/>
          <w:bCs/>
          <w:color w:val="444444"/>
          <w:sz w:val="28"/>
          <w:szCs w:val="28"/>
        </w:rPr>
        <w:t>va</w:t>
      </w:r>
      <w:proofErr w:type="spellEnd"/>
      <w:r w:rsidRPr="00A9313C">
        <w:rPr>
          <w:rFonts w:ascii="Arial" w:eastAsia="Times New Roman" w:hAnsi="Arial" w:cs="Arial"/>
          <w:b/>
          <w:bCs/>
          <w:color w:val="444444"/>
          <w:sz w:val="28"/>
          <w:szCs w:val="28"/>
        </w:rPr>
        <w:t xml:space="preserve"> </w:t>
      </w:r>
      <w:proofErr w:type="spellStart"/>
      <w:r w:rsidRPr="00A9313C">
        <w:rPr>
          <w:rFonts w:ascii="Arial" w:eastAsia="Times New Roman" w:hAnsi="Arial" w:cs="Arial"/>
          <w:b/>
          <w:bCs/>
          <w:color w:val="444444"/>
          <w:sz w:val="28"/>
          <w:szCs w:val="28"/>
        </w:rPr>
        <w:t>crește</w:t>
      </w:r>
      <w:proofErr w:type="spellEnd"/>
      <w:r w:rsidRPr="00A9313C">
        <w:rPr>
          <w:rFonts w:ascii="Arial" w:eastAsia="Times New Roman" w:hAnsi="Arial" w:cs="Arial"/>
          <w:b/>
          <w:bCs/>
          <w:color w:val="444444"/>
          <w:sz w:val="28"/>
          <w:szCs w:val="28"/>
        </w:rPr>
        <w:t xml:space="preserve"> cu 51% </w:t>
      </w:r>
      <w:proofErr w:type="spellStart"/>
      <w:r w:rsidRPr="00A9313C">
        <w:rPr>
          <w:rFonts w:ascii="Arial" w:eastAsia="Times New Roman" w:hAnsi="Arial" w:cs="Arial"/>
          <w:b/>
          <w:bCs/>
          <w:color w:val="444444"/>
          <w:sz w:val="28"/>
          <w:szCs w:val="28"/>
        </w:rPr>
        <w:t>până</w:t>
      </w:r>
      <w:proofErr w:type="spellEnd"/>
      <w:r w:rsidRPr="00A9313C">
        <w:rPr>
          <w:rFonts w:ascii="Arial" w:eastAsia="Times New Roman" w:hAnsi="Arial" w:cs="Arial"/>
          <w:b/>
          <w:bCs/>
          <w:color w:val="444444"/>
          <w:sz w:val="28"/>
          <w:szCs w:val="28"/>
        </w:rPr>
        <w:t xml:space="preserve"> </w:t>
      </w:r>
      <w:proofErr w:type="spellStart"/>
      <w:r w:rsidRPr="00A9313C">
        <w:rPr>
          <w:rFonts w:ascii="Arial" w:eastAsia="Times New Roman" w:hAnsi="Arial" w:cs="Arial"/>
          <w:b/>
          <w:bCs/>
          <w:color w:val="444444"/>
          <w:sz w:val="28"/>
          <w:szCs w:val="28"/>
        </w:rPr>
        <w:t>în</w:t>
      </w:r>
      <w:proofErr w:type="spellEnd"/>
      <w:r w:rsidRPr="00A9313C">
        <w:rPr>
          <w:rFonts w:ascii="Arial" w:eastAsia="Times New Roman" w:hAnsi="Arial" w:cs="Arial"/>
          <w:b/>
          <w:bCs/>
          <w:color w:val="444444"/>
          <w:sz w:val="28"/>
          <w:szCs w:val="28"/>
        </w:rPr>
        <w:t xml:space="preserve"> 2050, </w:t>
      </w:r>
      <w:proofErr w:type="spellStart"/>
      <w:r w:rsidRPr="00A9313C">
        <w:rPr>
          <w:rFonts w:ascii="Arial" w:eastAsia="Times New Roman" w:hAnsi="Arial" w:cs="Arial"/>
          <w:b/>
          <w:bCs/>
          <w:color w:val="444444"/>
          <w:sz w:val="28"/>
          <w:szCs w:val="28"/>
        </w:rPr>
        <w:t>iar</w:t>
      </w:r>
      <w:proofErr w:type="spellEnd"/>
      <w:r w:rsidRPr="00A9313C">
        <w:rPr>
          <w:rFonts w:ascii="Arial" w:eastAsia="Times New Roman" w:hAnsi="Arial" w:cs="Arial"/>
          <w:b/>
          <w:bCs/>
          <w:color w:val="444444"/>
          <w:sz w:val="28"/>
          <w:szCs w:val="28"/>
        </w:rPr>
        <w:t xml:space="preserve"> </w:t>
      </w:r>
      <w:proofErr w:type="spellStart"/>
      <w:r w:rsidRPr="00A9313C">
        <w:rPr>
          <w:rFonts w:ascii="Arial" w:eastAsia="Times New Roman" w:hAnsi="Arial" w:cs="Arial"/>
          <w:b/>
          <w:bCs/>
          <w:color w:val="444444"/>
          <w:sz w:val="28"/>
          <w:szCs w:val="28"/>
        </w:rPr>
        <w:t>transportul</w:t>
      </w:r>
      <w:proofErr w:type="spellEnd"/>
      <w:r w:rsidRPr="00A9313C">
        <w:rPr>
          <w:rFonts w:ascii="Arial" w:eastAsia="Times New Roman" w:hAnsi="Arial" w:cs="Arial"/>
          <w:b/>
          <w:bCs/>
          <w:color w:val="444444"/>
          <w:sz w:val="28"/>
          <w:szCs w:val="28"/>
        </w:rPr>
        <w:t xml:space="preserve"> </w:t>
      </w:r>
      <w:proofErr w:type="spellStart"/>
      <w:r w:rsidRPr="00A9313C">
        <w:rPr>
          <w:rFonts w:ascii="Arial" w:eastAsia="Times New Roman" w:hAnsi="Arial" w:cs="Arial"/>
          <w:b/>
          <w:bCs/>
          <w:color w:val="444444"/>
          <w:sz w:val="28"/>
          <w:szCs w:val="28"/>
        </w:rPr>
        <w:t>feroviar</w:t>
      </w:r>
      <w:proofErr w:type="spellEnd"/>
      <w:r w:rsidRPr="00A9313C">
        <w:rPr>
          <w:rFonts w:ascii="Arial" w:eastAsia="Times New Roman" w:hAnsi="Arial" w:cs="Arial"/>
          <w:b/>
          <w:bCs/>
          <w:color w:val="444444"/>
          <w:sz w:val="28"/>
          <w:szCs w:val="28"/>
        </w:rPr>
        <w:t xml:space="preserve"> de </w:t>
      </w:r>
      <w:proofErr w:type="spellStart"/>
      <w:r w:rsidRPr="00A9313C">
        <w:rPr>
          <w:rFonts w:ascii="Arial" w:eastAsia="Times New Roman" w:hAnsi="Arial" w:cs="Arial"/>
          <w:b/>
          <w:bCs/>
          <w:color w:val="444444"/>
          <w:sz w:val="28"/>
          <w:szCs w:val="28"/>
        </w:rPr>
        <w:t>marfă</w:t>
      </w:r>
      <w:proofErr w:type="spellEnd"/>
      <w:r w:rsidRPr="00A9313C">
        <w:rPr>
          <w:rFonts w:ascii="Arial" w:eastAsia="Times New Roman" w:hAnsi="Arial" w:cs="Arial"/>
          <w:b/>
          <w:bCs/>
          <w:color w:val="444444"/>
          <w:sz w:val="28"/>
          <w:szCs w:val="28"/>
        </w:rPr>
        <w:t xml:space="preserve"> pe </w:t>
      </w:r>
      <w:proofErr w:type="spellStart"/>
      <w:r w:rsidRPr="00A9313C">
        <w:rPr>
          <w:rFonts w:ascii="Arial" w:eastAsia="Times New Roman" w:hAnsi="Arial" w:cs="Arial"/>
          <w:b/>
          <w:bCs/>
          <w:color w:val="444444"/>
          <w:sz w:val="28"/>
          <w:szCs w:val="28"/>
        </w:rPr>
        <w:t>distanţe</w:t>
      </w:r>
      <w:proofErr w:type="spellEnd"/>
      <w:r w:rsidRPr="00A9313C">
        <w:rPr>
          <w:rFonts w:ascii="Arial" w:eastAsia="Times New Roman" w:hAnsi="Arial" w:cs="Arial"/>
          <w:b/>
          <w:bCs/>
          <w:color w:val="444444"/>
          <w:sz w:val="28"/>
          <w:szCs w:val="28"/>
        </w:rPr>
        <w:t xml:space="preserve"> lungi </w:t>
      </w:r>
      <w:proofErr w:type="spellStart"/>
      <w:r w:rsidRPr="00A9313C">
        <w:rPr>
          <w:rFonts w:ascii="Arial" w:eastAsia="Times New Roman" w:hAnsi="Arial" w:cs="Arial"/>
          <w:b/>
          <w:bCs/>
          <w:color w:val="444444"/>
          <w:sz w:val="28"/>
          <w:szCs w:val="28"/>
        </w:rPr>
        <w:t>poate</w:t>
      </w:r>
      <w:proofErr w:type="spellEnd"/>
      <w:r w:rsidRPr="00A9313C">
        <w:rPr>
          <w:rFonts w:ascii="Arial" w:eastAsia="Times New Roman" w:hAnsi="Arial" w:cs="Arial"/>
          <w:b/>
          <w:bCs/>
          <w:color w:val="444444"/>
          <w:sz w:val="28"/>
          <w:szCs w:val="28"/>
        </w:rPr>
        <w:t xml:space="preserve"> </w:t>
      </w:r>
      <w:proofErr w:type="spellStart"/>
      <w:r w:rsidRPr="00A9313C">
        <w:rPr>
          <w:rFonts w:ascii="Arial" w:eastAsia="Times New Roman" w:hAnsi="Arial" w:cs="Arial"/>
          <w:b/>
          <w:bCs/>
          <w:color w:val="444444"/>
          <w:sz w:val="28"/>
          <w:szCs w:val="28"/>
        </w:rPr>
        <w:t>atinge</w:t>
      </w:r>
      <w:proofErr w:type="spellEnd"/>
      <w:r w:rsidRPr="00A9313C">
        <w:rPr>
          <w:rFonts w:ascii="Arial" w:eastAsia="Times New Roman" w:hAnsi="Arial" w:cs="Arial"/>
          <w:b/>
          <w:bCs/>
          <w:color w:val="444444"/>
          <w:sz w:val="28"/>
          <w:szCs w:val="28"/>
        </w:rPr>
        <w:t xml:space="preserve"> o </w:t>
      </w:r>
      <w:proofErr w:type="spellStart"/>
      <w:r w:rsidRPr="00A9313C">
        <w:rPr>
          <w:rFonts w:ascii="Arial" w:eastAsia="Times New Roman" w:hAnsi="Arial" w:cs="Arial"/>
          <w:b/>
          <w:bCs/>
          <w:color w:val="444444"/>
          <w:sz w:val="28"/>
          <w:szCs w:val="28"/>
        </w:rPr>
        <w:t>cotă</w:t>
      </w:r>
      <w:proofErr w:type="spellEnd"/>
      <w:r w:rsidRPr="00A9313C">
        <w:rPr>
          <w:rFonts w:ascii="Arial" w:eastAsia="Times New Roman" w:hAnsi="Arial" w:cs="Arial"/>
          <w:b/>
          <w:bCs/>
          <w:color w:val="444444"/>
          <w:sz w:val="28"/>
          <w:szCs w:val="28"/>
        </w:rPr>
        <w:t xml:space="preserve"> de 44% </w:t>
      </w:r>
      <w:proofErr w:type="spellStart"/>
      <w:r w:rsidRPr="00A9313C">
        <w:rPr>
          <w:rFonts w:ascii="Arial" w:eastAsia="Times New Roman" w:hAnsi="Arial" w:cs="Arial"/>
          <w:b/>
          <w:bCs/>
          <w:color w:val="444444"/>
          <w:sz w:val="28"/>
          <w:szCs w:val="28"/>
        </w:rPr>
        <w:t>prin</w:t>
      </w:r>
      <w:proofErr w:type="spellEnd"/>
      <w:r w:rsidRPr="00A9313C">
        <w:rPr>
          <w:rFonts w:ascii="Arial" w:eastAsia="Times New Roman" w:hAnsi="Arial" w:cs="Arial"/>
          <w:b/>
          <w:bCs/>
          <w:color w:val="444444"/>
          <w:sz w:val="28"/>
          <w:szCs w:val="28"/>
        </w:rPr>
        <w:t xml:space="preserve"> </w:t>
      </w:r>
      <w:proofErr w:type="spellStart"/>
      <w:r w:rsidRPr="00A9313C">
        <w:rPr>
          <w:rFonts w:ascii="Arial" w:eastAsia="Times New Roman" w:hAnsi="Arial" w:cs="Arial"/>
          <w:b/>
          <w:bCs/>
          <w:color w:val="444444"/>
          <w:sz w:val="28"/>
          <w:szCs w:val="28"/>
        </w:rPr>
        <w:t>creşterea</w:t>
      </w:r>
      <w:proofErr w:type="spellEnd"/>
      <w:r w:rsidRPr="00A9313C">
        <w:rPr>
          <w:rFonts w:ascii="Arial" w:eastAsia="Times New Roman" w:hAnsi="Arial" w:cs="Arial"/>
          <w:b/>
          <w:bCs/>
          <w:color w:val="444444"/>
          <w:sz w:val="28"/>
          <w:szCs w:val="28"/>
        </w:rPr>
        <w:t xml:space="preserve"> </w:t>
      </w:r>
      <w:proofErr w:type="spellStart"/>
      <w:r w:rsidRPr="00A9313C">
        <w:rPr>
          <w:rFonts w:ascii="Arial" w:eastAsia="Times New Roman" w:hAnsi="Arial" w:cs="Arial"/>
          <w:b/>
          <w:bCs/>
          <w:color w:val="444444"/>
          <w:sz w:val="28"/>
          <w:szCs w:val="28"/>
        </w:rPr>
        <w:t>utilizării</w:t>
      </w:r>
      <w:proofErr w:type="spellEnd"/>
      <w:r w:rsidRPr="00A9313C">
        <w:rPr>
          <w:rFonts w:ascii="Arial" w:eastAsia="Times New Roman" w:hAnsi="Arial" w:cs="Arial"/>
          <w:b/>
          <w:bCs/>
          <w:color w:val="444444"/>
          <w:sz w:val="28"/>
          <w:szCs w:val="28"/>
        </w:rPr>
        <w:t xml:space="preserve"> </w:t>
      </w:r>
      <w:proofErr w:type="spellStart"/>
      <w:r w:rsidRPr="00A9313C">
        <w:rPr>
          <w:rFonts w:ascii="Arial" w:eastAsia="Times New Roman" w:hAnsi="Arial" w:cs="Arial"/>
          <w:b/>
          <w:bCs/>
          <w:color w:val="444444"/>
          <w:sz w:val="28"/>
          <w:szCs w:val="28"/>
        </w:rPr>
        <w:t>tehnicilor</w:t>
      </w:r>
      <w:proofErr w:type="spellEnd"/>
      <w:r w:rsidRPr="00A9313C">
        <w:rPr>
          <w:rFonts w:ascii="Arial" w:eastAsia="Times New Roman" w:hAnsi="Arial" w:cs="Arial"/>
          <w:b/>
          <w:bCs/>
          <w:color w:val="444444"/>
          <w:sz w:val="28"/>
          <w:szCs w:val="28"/>
        </w:rPr>
        <w:t xml:space="preserve"> </w:t>
      </w:r>
      <w:proofErr w:type="spellStart"/>
      <w:r w:rsidRPr="00A9313C">
        <w:rPr>
          <w:rFonts w:ascii="Arial" w:eastAsia="Times New Roman" w:hAnsi="Arial" w:cs="Arial"/>
          <w:b/>
          <w:bCs/>
          <w:color w:val="444444"/>
          <w:sz w:val="28"/>
          <w:szCs w:val="28"/>
        </w:rPr>
        <w:t>intermodale</w:t>
      </w:r>
      <w:proofErr w:type="spellEnd"/>
      <w:r w:rsidRPr="00A9313C">
        <w:rPr>
          <w:rFonts w:ascii="Arial" w:eastAsia="Times New Roman" w:hAnsi="Arial" w:cs="Arial"/>
          <w:b/>
          <w:bCs/>
          <w:color w:val="444444"/>
          <w:sz w:val="28"/>
          <w:szCs w:val="28"/>
        </w:rPr>
        <w:t xml:space="preserve">, </w:t>
      </w:r>
      <w:proofErr w:type="spellStart"/>
      <w:r w:rsidRPr="00A9313C">
        <w:rPr>
          <w:rFonts w:ascii="Arial" w:eastAsia="Times New Roman" w:hAnsi="Arial" w:cs="Arial"/>
          <w:b/>
          <w:bCs/>
          <w:color w:val="444444"/>
          <w:sz w:val="28"/>
          <w:szCs w:val="28"/>
        </w:rPr>
        <w:t>arată</w:t>
      </w:r>
      <w:proofErr w:type="spellEnd"/>
      <w:r w:rsidRPr="00A9313C">
        <w:rPr>
          <w:rFonts w:ascii="Arial" w:eastAsia="Times New Roman" w:hAnsi="Arial" w:cs="Arial"/>
          <w:b/>
          <w:bCs/>
          <w:color w:val="444444"/>
          <w:sz w:val="28"/>
          <w:szCs w:val="28"/>
        </w:rPr>
        <w:t xml:space="preserve"> </w:t>
      </w:r>
      <w:proofErr w:type="spellStart"/>
      <w:r w:rsidRPr="00A9313C">
        <w:rPr>
          <w:rFonts w:ascii="Arial" w:eastAsia="Times New Roman" w:hAnsi="Arial" w:cs="Arial"/>
          <w:b/>
          <w:bCs/>
          <w:color w:val="444444"/>
          <w:sz w:val="28"/>
          <w:szCs w:val="28"/>
        </w:rPr>
        <w:t>studiul</w:t>
      </w:r>
      <w:proofErr w:type="spellEnd"/>
      <w:r w:rsidRPr="00A9313C">
        <w:rPr>
          <w:rFonts w:ascii="Arial" w:eastAsia="Times New Roman" w:hAnsi="Arial" w:cs="Arial"/>
          <w:b/>
          <w:bCs/>
          <w:color w:val="444444"/>
          <w:sz w:val="28"/>
          <w:szCs w:val="28"/>
        </w:rPr>
        <w:t xml:space="preserve"> Roadmap to Zero Carbon Combined Transport 2050, </w:t>
      </w:r>
      <w:proofErr w:type="spellStart"/>
      <w:r w:rsidRPr="00A9313C">
        <w:rPr>
          <w:rFonts w:ascii="Arial" w:eastAsia="Times New Roman" w:hAnsi="Arial" w:cs="Arial"/>
          <w:b/>
          <w:bCs/>
          <w:color w:val="444444"/>
          <w:sz w:val="28"/>
          <w:szCs w:val="28"/>
        </w:rPr>
        <w:t>prezentat</w:t>
      </w:r>
      <w:proofErr w:type="spellEnd"/>
      <w:r w:rsidRPr="00A9313C">
        <w:rPr>
          <w:rFonts w:ascii="Arial" w:eastAsia="Times New Roman" w:hAnsi="Arial" w:cs="Arial"/>
          <w:b/>
          <w:bCs/>
          <w:color w:val="444444"/>
          <w:sz w:val="28"/>
          <w:szCs w:val="28"/>
        </w:rPr>
        <w:t xml:space="preserve">, </w:t>
      </w:r>
      <w:proofErr w:type="spellStart"/>
      <w:r w:rsidRPr="00A9313C">
        <w:rPr>
          <w:rFonts w:ascii="Arial" w:eastAsia="Times New Roman" w:hAnsi="Arial" w:cs="Arial"/>
          <w:b/>
          <w:bCs/>
          <w:color w:val="444444"/>
          <w:sz w:val="28"/>
          <w:szCs w:val="28"/>
        </w:rPr>
        <w:t>ieri</w:t>
      </w:r>
      <w:proofErr w:type="spellEnd"/>
      <w:r w:rsidRPr="00A9313C">
        <w:rPr>
          <w:rFonts w:ascii="Arial" w:eastAsia="Times New Roman" w:hAnsi="Arial" w:cs="Arial"/>
          <w:b/>
          <w:bCs/>
          <w:color w:val="444444"/>
          <w:sz w:val="28"/>
          <w:szCs w:val="28"/>
        </w:rPr>
        <w:t xml:space="preserve">, de </w:t>
      </w:r>
      <w:proofErr w:type="spellStart"/>
      <w:r w:rsidRPr="00A9313C">
        <w:rPr>
          <w:rFonts w:ascii="Arial" w:eastAsia="Times New Roman" w:hAnsi="Arial" w:cs="Arial"/>
          <w:b/>
          <w:bCs/>
          <w:color w:val="444444"/>
          <w:sz w:val="28"/>
          <w:szCs w:val="28"/>
        </w:rPr>
        <w:t>firma</w:t>
      </w:r>
      <w:proofErr w:type="spellEnd"/>
      <w:r w:rsidRPr="00A9313C">
        <w:rPr>
          <w:rFonts w:ascii="Arial" w:eastAsia="Times New Roman" w:hAnsi="Arial" w:cs="Arial"/>
          <w:b/>
          <w:bCs/>
          <w:color w:val="444444"/>
          <w:sz w:val="28"/>
          <w:szCs w:val="28"/>
        </w:rPr>
        <w:t xml:space="preserve"> de </w:t>
      </w:r>
      <w:proofErr w:type="spellStart"/>
      <w:r w:rsidRPr="00A9313C">
        <w:rPr>
          <w:rFonts w:ascii="Arial" w:eastAsia="Times New Roman" w:hAnsi="Arial" w:cs="Arial"/>
          <w:b/>
          <w:bCs/>
          <w:color w:val="444444"/>
          <w:sz w:val="28"/>
          <w:szCs w:val="28"/>
        </w:rPr>
        <w:t>consultanţă</w:t>
      </w:r>
      <w:proofErr w:type="spellEnd"/>
      <w:r w:rsidRPr="00A9313C">
        <w:rPr>
          <w:rFonts w:ascii="Arial" w:eastAsia="Times New Roman" w:hAnsi="Arial" w:cs="Arial"/>
          <w:b/>
          <w:bCs/>
          <w:color w:val="444444"/>
          <w:sz w:val="28"/>
          <w:szCs w:val="28"/>
        </w:rPr>
        <w:t xml:space="preserve"> d-fine </w:t>
      </w:r>
      <w:proofErr w:type="spellStart"/>
      <w:r w:rsidRPr="00A9313C">
        <w:rPr>
          <w:rFonts w:ascii="Arial" w:eastAsia="Times New Roman" w:hAnsi="Arial" w:cs="Arial"/>
          <w:b/>
          <w:bCs/>
          <w:color w:val="444444"/>
          <w:sz w:val="28"/>
          <w:szCs w:val="28"/>
        </w:rPr>
        <w:t>şi</w:t>
      </w:r>
      <w:proofErr w:type="spellEnd"/>
      <w:r w:rsidRPr="00A9313C">
        <w:rPr>
          <w:rFonts w:ascii="Arial" w:eastAsia="Times New Roman" w:hAnsi="Arial" w:cs="Arial"/>
          <w:b/>
          <w:bCs/>
          <w:color w:val="444444"/>
          <w:sz w:val="28"/>
          <w:szCs w:val="28"/>
        </w:rPr>
        <w:t xml:space="preserve"> </w:t>
      </w:r>
      <w:proofErr w:type="spellStart"/>
      <w:r w:rsidRPr="00A9313C">
        <w:rPr>
          <w:rFonts w:ascii="Arial" w:eastAsia="Times New Roman" w:hAnsi="Arial" w:cs="Arial"/>
          <w:b/>
          <w:bCs/>
          <w:color w:val="444444"/>
          <w:sz w:val="28"/>
          <w:szCs w:val="28"/>
        </w:rPr>
        <w:t>realizat</w:t>
      </w:r>
      <w:proofErr w:type="spellEnd"/>
      <w:r w:rsidRPr="00A9313C">
        <w:rPr>
          <w:rFonts w:ascii="Arial" w:eastAsia="Times New Roman" w:hAnsi="Arial" w:cs="Arial"/>
          <w:b/>
          <w:bCs/>
          <w:color w:val="444444"/>
          <w:sz w:val="28"/>
          <w:szCs w:val="28"/>
        </w:rPr>
        <w:t xml:space="preserve"> </w:t>
      </w:r>
      <w:proofErr w:type="spellStart"/>
      <w:r w:rsidRPr="00A9313C">
        <w:rPr>
          <w:rFonts w:ascii="Arial" w:eastAsia="Times New Roman" w:hAnsi="Arial" w:cs="Arial"/>
          <w:b/>
          <w:bCs/>
          <w:color w:val="444444"/>
          <w:sz w:val="28"/>
          <w:szCs w:val="28"/>
        </w:rPr>
        <w:t>pentru</w:t>
      </w:r>
      <w:proofErr w:type="spellEnd"/>
      <w:r w:rsidRPr="00A9313C">
        <w:rPr>
          <w:rFonts w:ascii="Arial" w:eastAsia="Times New Roman" w:hAnsi="Arial" w:cs="Arial"/>
          <w:b/>
          <w:bCs/>
          <w:color w:val="444444"/>
          <w:sz w:val="28"/>
          <w:szCs w:val="28"/>
        </w:rPr>
        <w:t xml:space="preserve"> </w:t>
      </w:r>
      <w:proofErr w:type="spellStart"/>
      <w:r w:rsidRPr="00A9313C">
        <w:rPr>
          <w:rFonts w:ascii="Arial" w:eastAsia="Times New Roman" w:hAnsi="Arial" w:cs="Arial"/>
          <w:b/>
          <w:bCs/>
          <w:color w:val="444444"/>
          <w:sz w:val="28"/>
          <w:szCs w:val="28"/>
        </w:rPr>
        <w:t>Uniunea</w:t>
      </w:r>
      <w:proofErr w:type="spellEnd"/>
      <w:r w:rsidRPr="00A9313C">
        <w:rPr>
          <w:rFonts w:ascii="Arial" w:eastAsia="Times New Roman" w:hAnsi="Arial" w:cs="Arial"/>
          <w:b/>
          <w:bCs/>
          <w:color w:val="444444"/>
          <w:sz w:val="28"/>
          <w:szCs w:val="28"/>
        </w:rPr>
        <w:t xml:space="preserve"> </w:t>
      </w:r>
      <w:proofErr w:type="spellStart"/>
      <w:r w:rsidRPr="00A9313C">
        <w:rPr>
          <w:rFonts w:ascii="Arial" w:eastAsia="Times New Roman" w:hAnsi="Arial" w:cs="Arial"/>
          <w:b/>
          <w:bCs/>
          <w:color w:val="444444"/>
          <w:sz w:val="28"/>
          <w:szCs w:val="28"/>
        </w:rPr>
        <w:t>Internaţională</w:t>
      </w:r>
      <w:proofErr w:type="spellEnd"/>
      <w:r w:rsidRPr="00A9313C">
        <w:rPr>
          <w:rFonts w:ascii="Arial" w:eastAsia="Times New Roman" w:hAnsi="Arial" w:cs="Arial"/>
          <w:b/>
          <w:bCs/>
          <w:color w:val="444444"/>
          <w:sz w:val="28"/>
          <w:szCs w:val="28"/>
        </w:rPr>
        <w:t xml:space="preserve"> </w:t>
      </w:r>
      <w:proofErr w:type="spellStart"/>
      <w:r w:rsidRPr="00A9313C">
        <w:rPr>
          <w:rFonts w:ascii="Arial" w:eastAsia="Times New Roman" w:hAnsi="Arial" w:cs="Arial"/>
          <w:b/>
          <w:bCs/>
          <w:color w:val="444444"/>
          <w:sz w:val="28"/>
          <w:szCs w:val="28"/>
        </w:rPr>
        <w:t>pentru</w:t>
      </w:r>
      <w:proofErr w:type="spellEnd"/>
      <w:r w:rsidRPr="00A9313C">
        <w:rPr>
          <w:rFonts w:ascii="Arial" w:eastAsia="Times New Roman" w:hAnsi="Arial" w:cs="Arial"/>
          <w:b/>
          <w:bCs/>
          <w:color w:val="444444"/>
          <w:sz w:val="28"/>
          <w:szCs w:val="28"/>
        </w:rPr>
        <w:t xml:space="preserve"> Transport </w:t>
      </w:r>
      <w:proofErr w:type="spellStart"/>
      <w:r w:rsidRPr="00A9313C">
        <w:rPr>
          <w:rFonts w:ascii="Arial" w:eastAsia="Times New Roman" w:hAnsi="Arial" w:cs="Arial"/>
          <w:b/>
          <w:bCs/>
          <w:color w:val="444444"/>
          <w:sz w:val="28"/>
          <w:szCs w:val="28"/>
        </w:rPr>
        <w:t>Combinat</w:t>
      </w:r>
      <w:proofErr w:type="spellEnd"/>
      <w:r w:rsidRPr="00A9313C">
        <w:rPr>
          <w:rFonts w:ascii="Arial" w:eastAsia="Times New Roman" w:hAnsi="Arial" w:cs="Arial"/>
          <w:b/>
          <w:bCs/>
          <w:color w:val="444444"/>
          <w:sz w:val="28"/>
          <w:szCs w:val="28"/>
        </w:rPr>
        <w:t xml:space="preserve"> </w:t>
      </w:r>
      <w:proofErr w:type="spellStart"/>
      <w:r w:rsidRPr="00A9313C">
        <w:rPr>
          <w:rFonts w:ascii="Arial" w:eastAsia="Times New Roman" w:hAnsi="Arial" w:cs="Arial"/>
          <w:b/>
          <w:bCs/>
          <w:color w:val="444444"/>
          <w:sz w:val="28"/>
          <w:szCs w:val="28"/>
        </w:rPr>
        <w:t>feroviar</w:t>
      </w:r>
      <w:proofErr w:type="spellEnd"/>
      <w:r w:rsidRPr="00A9313C">
        <w:rPr>
          <w:rFonts w:ascii="Arial" w:eastAsia="Times New Roman" w:hAnsi="Arial" w:cs="Arial"/>
          <w:b/>
          <w:bCs/>
          <w:color w:val="444444"/>
          <w:sz w:val="28"/>
          <w:szCs w:val="28"/>
        </w:rPr>
        <w:t xml:space="preserve"> </w:t>
      </w:r>
      <w:proofErr w:type="spellStart"/>
      <w:r w:rsidRPr="00A9313C">
        <w:rPr>
          <w:rFonts w:ascii="Arial" w:eastAsia="Times New Roman" w:hAnsi="Arial" w:cs="Arial"/>
          <w:b/>
          <w:bCs/>
          <w:color w:val="444444"/>
          <w:sz w:val="28"/>
          <w:szCs w:val="28"/>
        </w:rPr>
        <w:t>rutier</w:t>
      </w:r>
      <w:proofErr w:type="spellEnd"/>
      <w:r w:rsidRPr="00A9313C">
        <w:rPr>
          <w:rFonts w:ascii="Arial" w:eastAsia="Times New Roman" w:hAnsi="Arial" w:cs="Arial"/>
          <w:b/>
          <w:bCs/>
          <w:color w:val="444444"/>
          <w:sz w:val="28"/>
          <w:szCs w:val="28"/>
        </w:rPr>
        <w:t xml:space="preserve"> (UIRR).</w:t>
      </w:r>
    </w:p>
    <w:p w14:paraId="7CB61D51" w14:textId="77777777" w:rsidR="00A9313C" w:rsidRDefault="00A9313C" w:rsidP="00A9313C">
      <w:pPr>
        <w:shd w:val="clear" w:color="auto" w:fill="FFFFFF"/>
        <w:spacing w:after="0" w:line="240" w:lineRule="auto"/>
        <w:rPr>
          <w:rFonts w:ascii="Open Sans" w:eastAsia="Times New Roman" w:hAnsi="Open Sans" w:cs="Open Sans"/>
          <w:color w:val="444444"/>
          <w:sz w:val="21"/>
          <w:szCs w:val="21"/>
        </w:rPr>
      </w:pPr>
    </w:p>
    <w:p w14:paraId="5778B414" w14:textId="044F83C7" w:rsidR="00A9313C" w:rsidRPr="00A9313C" w:rsidRDefault="00A9313C" w:rsidP="00A9313C">
      <w:pPr>
        <w:shd w:val="clear" w:color="auto" w:fill="FFFFFF"/>
        <w:spacing w:after="0" w:line="276" w:lineRule="auto"/>
        <w:jc w:val="both"/>
        <w:rPr>
          <w:rFonts w:ascii="Arial" w:eastAsia="Times New Roman" w:hAnsi="Arial" w:cs="Arial"/>
          <w:color w:val="444444"/>
          <w:sz w:val="24"/>
          <w:szCs w:val="24"/>
        </w:rPr>
      </w:pPr>
      <w:proofErr w:type="spellStart"/>
      <w:r w:rsidRPr="00A9313C">
        <w:rPr>
          <w:rFonts w:ascii="Arial" w:eastAsia="Times New Roman" w:hAnsi="Arial" w:cs="Arial"/>
          <w:color w:val="444444"/>
          <w:sz w:val="24"/>
          <w:szCs w:val="24"/>
        </w:rPr>
        <w:t>Transportul</w:t>
      </w:r>
      <w:proofErr w:type="spellEnd"/>
      <w:r w:rsidRPr="00A9313C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A9313C">
        <w:rPr>
          <w:rFonts w:ascii="Arial" w:eastAsia="Times New Roman" w:hAnsi="Arial" w:cs="Arial"/>
          <w:color w:val="444444"/>
          <w:sz w:val="24"/>
          <w:szCs w:val="24"/>
        </w:rPr>
        <w:t>combinat</w:t>
      </w:r>
      <w:proofErr w:type="spellEnd"/>
      <w:r w:rsidRPr="00A9313C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A9313C">
        <w:rPr>
          <w:rFonts w:ascii="Arial" w:eastAsia="Times New Roman" w:hAnsi="Arial" w:cs="Arial"/>
          <w:color w:val="444444"/>
          <w:sz w:val="24"/>
          <w:szCs w:val="24"/>
        </w:rPr>
        <w:t>ar</w:t>
      </w:r>
      <w:proofErr w:type="spellEnd"/>
      <w:r w:rsidRPr="00A9313C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A9313C">
        <w:rPr>
          <w:rFonts w:ascii="Arial" w:eastAsia="Times New Roman" w:hAnsi="Arial" w:cs="Arial"/>
          <w:color w:val="444444"/>
          <w:sz w:val="24"/>
          <w:szCs w:val="24"/>
        </w:rPr>
        <w:t>trebui</w:t>
      </w:r>
      <w:proofErr w:type="spellEnd"/>
      <w:r w:rsidRPr="00A9313C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A9313C">
        <w:rPr>
          <w:rFonts w:ascii="Arial" w:eastAsia="Times New Roman" w:hAnsi="Arial" w:cs="Arial"/>
          <w:color w:val="444444"/>
          <w:sz w:val="24"/>
          <w:szCs w:val="24"/>
        </w:rPr>
        <w:t>să</w:t>
      </w:r>
      <w:proofErr w:type="spellEnd"/>
      <w:r w:rsidRPr="00A9313C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A9313C">
        <w:rPr>
          <w:rFonts w:ascii="Arial" w:eastAsia="Times New Roman" w:hAnsi="Arial" w:cs="Arial"/>
          <w:color w:val="444444"/>
          <w:sz w:val="24"/>
          <w:szCs w:val="24"/>
        </w:rPr>
        <w:t>își</w:t>
      </w:r>
      <w:proofErr w:type="spellEnd"/>
      <w:r w:rsidRPr="00A9313C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A9313C">
        <w:rPr>
          <w:rFonts w:ascii="Arial" w:eastAsia="Times New Roman" w:hAnsi="Arial" w:cs="Arial"/>
          <w:color w:val="444444"/>
          <w:sz w:val="24"/>
          <w:szCs w:val="24"/>
        </w:rPr>
        <w:t>crească</w:t>
      </w:r>
      <w:proofErr w:type="spellEnd"/>
      <w:r w:rsidRPr="00A9313C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A9313C">
        <w:rPr>
          <w:rFonts w:ascii="Arial" w:eastAsia="Times New Roman" w:hAnsi="Arial" w:cs="Arial"/>
          <w:color w:val="444444"/>
          <w:sz w:val="24"/>
          <w:szCs w:val="24"/>
        </w:rPr>
        <w:t>performanța</w:t>
      </w:r>
      <w:proofErr w:type="spellEnd"/>
      <w:r w:rsidRPr="00A9313C">
        <w:rPr>
          <w:rFonts w:ascii="Arial" w:eastAsia="Times New Roman" w:hAnsi="Arial" w:cs="Arial"/>
          <w:color w:val="444444"/>
          <w:sz w:val="24"/>
          <w:szCs w:val="24"/>
        </w:rPr>
        <w:t xml:space="preserve"> cu 5% de la </w:t>
      </w:r>
      <w:proofErr w:type="gramStart"/>
      <w:r w:rsidRPr="00A9313C">
        <w:rPr>
          <w:rFonts w:ascii="Arial" w:eastAsia="Times New Roman" w:hAnsi="Arial" w:cs="Arial"/>
          <w:color w:val="444444"/>
          <w:sz w:val="24"/>
          <w:szCs w:val="24"/>
        </w:rPr>
        <w:t>an</w:t>
      </w:r>
      <w:proofErr w:type="gramEnd"/>
      <w:r w:rsidRPr="00A9313C">
        <w:rPr>
          <w:rFonts w:ascii="Arial" w:eastAsia="Times New Roman" w:hAnsi="Arial" w:cs="Arial"/>
          <w:color w:val="444444"/>
          <w:sz w:val="24"/>
          <w:szCs w:val="24"/>
        </w:rPr>
        <w:t xml:space="preserve"> la an </w:t>
      </w:r>
      <w:proofErr w:type="spellStart"/>
      <w:r w:rsidRPr="00A9313C">
        <w:rPr>
          <w:rFonts w:ascii="Arial" w:eastAsia="Times New Roman" w:hAnsi="Arial" w:cs="Arial"/>
          <w:color w:val="444444"/>
          <w:sz w:val="24"/>
          <w:szCs w:val="24"/>
        </w:rPr>
        <w:t>în</w:t>
      </w:r>
      <w:proofErr w:type="spellEnd"/>
      <w:r w:rsidRPr="00A9313C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A9313C">
        <w:rPr>
          <w:rFonts w:ascii="Arial" w:eastAsia="Times New Roman" w:hAnsi="Arial" w:cs="Arial"/>
          <w:color w:val="444444"/>
          <w:sz w:val="24"/>
          <w:szCs w:val="24"/>
        </w:rPr>
        <w:t>următoarele</w:t>
      </w:r>
      <w:proofErr w:type="spellEnd"/>
      <w:r w:rsidRPr="00A9313C">
        <w:rPr>
          <w:rFonts w:ascii="Arial" w:eastAsia="Times New Roman" w:hAnsi="Arial" w:cs="Arial"/>
          <w:color w:val="444444"/>
          <w:sz w:val="24"/>
          <w:szCs w:val="24"/>
        </w:rPr>
        <w:t xml:space="preserve"> 3 </w:t>
      </w:r>
      <w:proofErr w:type="spellStart"/>
      <w:r w:rsidRPr="00A9313C">
        <w:rPr>
          <w:rFonts w:ascii="Arial" w:eastAsia="Times New Roman" w:hAnsi="Arial" w:cs="Arial"/>
          <w:color w:val="444444"/>
          <w:sz w:val="24"/>
          <w:szCs w:val="24"/>
        </w:rPr>
        <w:t>decenii</w:t>
      </w:r>
      <w:proofErr w:type="spellEnd"/>
      <w:r w:rsidRPr="00A9313C">
        <w:rPr>
          <w:rFonts w:ascii="Arial" w:eastAsia="Times New Roman" w:hAnsi="Arial" w:cs="Arial"/>
          <w:color w:val="444444"/>
          <w:sz w:val="24"/>
          <w:szCs w:val="24"/>
        </w:rPr>
        <w:t xml:space="preserve">, se </w:t>
      </w:r>
      <w:proofErr w:type="spellStart"/>
      <w:r w:rsidRPr="00A9313C">
        <w:rPr>
          <w:rFonts w:ascii="Arial" w:eastAsia="Times New Roman" w:hAnsi="Arial" w:cs="Arial"/>
          <w:color w:val="444444"/>
          <w:sz w:val="24"/>
          <w:szCs w:val="24"/>
        </w:rPr>
        <w:t>arată</w:t>
      </w:r>
      <w:proofErr w:type="spellEnd"/>
      <w:r w:rsidRPr="00A9313C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A9313C">
        <w:rPr>
          <w:rFonts w:ascii="Arial" w:eastAsia="Times New Roman" w:hAnsi="Arial" w:cs="Arial"/>
          <w:color w:val="444444"/>
          <w:sz w:val="24"/>
          <w:szCs w:val="24"/>
        </w:rPr>
        <w:t>în</w:t>
      </w:r>
      <w:proofErr w:type="spellEnd"/>
      <w:r w:rsidRPr="00A9313C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A9313C">
        <w:rPr>
          <w:rFonts w:ascii="Arial" w:eastAsia="Times New Roman" w:hAnsi="Arial" w:cs="Arial"/>
          <w:color w:val="444444"/>
          <w:sz w:val="24"/>
          <w:szCs w:val="24"/>
        </w:rPr>
        <w:t>studiul</w:t>
      </w:r>
      <w:proofErr w:type="spellEnd"/>
      <w:r w:rsidRPr="00A9313C">
        <w:rPr>
          <w:rFonts w:ascii="Arial" w:eastAsia="Times New Roman" w:hAnsi="Arial" w:cs="Arial"/>
          <w:color w:val="444444"/>
          <w:sz w:val="24"/>
          <w:szCs w:val="24"/>
        </w:rPr>
        <w:t> </w:t>
      </w:r>
      <w:r w:rsidRPr="00A9313C">
        <w:rPr>
          <w:rFonts w:ascii="Arial" w:eastAsia="Times New Roman" w:hAnsi="Arial" w:cs="Arial"/>
          <w:b/>
          <w:bCs/>
          <w:color w:val="444444"/>
          <w:sz w:val="24"/>
          <w:szCs w:val="24"/>
        </w:rPr>
        <w:t xml:space="preserve">Roadmap to Zero </w:t>
      </w:r>
      <w:proofErr w:type="spellStart"/>
      <w:r w:rsidRPr="00A9313C">
        <w:rPr>
          <w:rFonts w:ascii="Arial" w:eastAsia="Times New Roman" w:hAnsi="Arial" w:cs="Arial"/>
          <w:b/>
          <w:bCs/>
          <w:color w:val="444444"/>
          <w:sz w:val="24"/>
          <w:szCs w:val="24"/>
        </w:rPr>
        <w:t>Carbonn</w:t>
      </w:r>
      <w:proofErr w:type="spellEnd"/>
      <w:r w:rsidRPr="00A9313C">
        <w:rPr>
          <w:rFonts w:ascii="Arial" w:eastAsia="Times New Roman" w:hAnsi="Arial" w:cs="Arial"/>
          <w:b/>
          <w:bCs/>
          <w:color w:val="444444"/>
          <w:sz w:val="24"/>
          <w:szCs w:val="24"/>
        </w:rPr>
        <w:t xml:space="preserve"> Combined Transport 2050</w:t>
      </w:r>
      <w:r w:rsidRPr="00A9313C">
        <w:rPr>
          <w:rFonts w:ascii="Arial" w:eastAsia="Times New Roman" w:hAnsi="Arial" w:cs="Arial"/>
          <w:color w:val="444444"/>
          <w:sz w:val="24"/>
          <w:szCs w:val="24"/>
        </w:rPr>
        <w:t xml:space="preserve">. De </w:t>
      </w:r>
      <w:proofErr w:type="spellStart"/>
      <w:r w:rsidRPr="00A9313C">
        <w:rPr>
          <w:rFonts w:ascii="Arial" w:eastAsia="Times New Roman" w:hAnsi="Arial" w:cs="Arial"/>
          <w:color w:val="444444"/>
          <w:sz w:val="24"/>
          <w:szCs w:val="24"/>
        </w:rPr>
        <w:t>altfel</w:t>
      </w:r>
      <w:proofErr w:type="spellEnd"/>
      <w:r w:rsidRPr="00A9313C">
        <w:rPr>
          <w:rFonts w:ascii="Arial" w:eastAsia="Times New Roman" w:hAnsi="Arial" w:cs="Arial"/>
          <w:color w:val="444444"/>
          <w:sz w:val="24"/>
          <w:szCs w:val="24"/>
        </w:rPr>
        <w:t xml:space="preserve">, </w:t>
      </w:r>
      <w:proofErr w:type="spellStart"/>
      <w:r w:rsidRPr="00A9313C">
        <w:rPr>
          <w:rFonts w:ascii="Arial" w:eastAsia="Times New Roman" w:hAnsi="Arial" w:cs="Arial"/>
          <w:color w:val="444444"/>
          <w:sz w:val="24"/>
          <w:szCs w:val="24"/>
        </w:rPr>
        <w:t>acest</w:t>
      </w:r>
      <w:proofErr w:type="spellEnd"/>
      <w:r w:rsidRPr="00A9313C">
        <w:rPr>
          <w:rFonts w:ascii="Arial" w:eastAsia="Times New Roman" w:hAnsi="Arial" w:cs="Arial"/>
          <w:color w:val="444444"/>
          <w:sz w:val="24"/>
          <w:szCs w:val="24"/>
        </w:rPr>
        <w:t xml:space="preserve"> tip de transport door-to-door </w:t>
      </w:r>
      <w:proofErr w:type="spellStart"/>
      <w:r w:rsidRPr="00A9313C">
        <w:rPr>
          <w:rFonts w:ascii="Arial" w:eastAsia="Times New Roman" w:hAnsi="Arial" w:cs="Arial"/>
          <w:color w:val="444444"/>
          <w:sz w:val="24"/>
          <w:szCs w:val="24"/>
        </w:rPr>
        <w:t>fără</w:t>
      </w:r>
      <w:proofErr w:type="spellEnd"/>
      <w:r w:rsidRPr="00A9313C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A9313C">
        <w:rPr>
          <w:rFonts w:ascii="Arial" w:eastAsia="Times New Roman" w:hAnsi="Arial" w:cs="Arial"/>
          <w:color w:val="444444"/>
          <w:sz w:val="24"/>
          <w:szCs w:val="24"/>
        </w:rPr>
        <w:t>emisii</w:t>
      </w:r>
      <w:proofErr w:type="spellEnd"/>
      <w:r w:rsidRPr="00A9313C">
        <w:rPr>
          <w:rFonts w:ascii="Arial" w:eastAsia="Times New Roman" w:hAnsi="Arial" w:cs="Arial"/>
          <w:color w:val="444444"/>
          <w:sz w:val="24"/>
          <w:szCs w:val="24"/>
        </w:rPr>
        <w:t xml:space="preserve"> de </w:t>
      </w:r>
      <w:proofErr w:type="spellStart"/>
      <w:r w:rsidRPr="00A9313C">
        <w:rPr>
          <w:rFonts w:ascii="Arial" w:eastAsia="Times New Roman" w:hAnsi="Arial" w:cs="Arial"/>
          <w:color w:val="444444"/>
          <w:sz w:val="24"/>
          <w:szCs w:val="24"/>
        </w:rPr>
        <w:t>dioxid</w:t>
      </w:r>
      <w:proofErr w:type="spellEnd"/>
      <w:r w:rsidRPr="00A9313C">
        <w:rPr>
          <w:rFonts w:ascii="Arial" w:eastAsia="Times New Roman" w:hAnsi="Arial" w:cs="Arial"/>
          <w:color w:val="444444"/>
          <w:sz w:val="24"/>
          <w:szCs w:val="24"/>
        </w:rPr>
        <w:t xml:space="preserve"> de carbon </w:t>
      </w:r>
      <w:proofErr w:type="spellStart"/>
      <w:r w:rsidRPr="00A9313C">
        <w:rPr>
          <w:rFonts w:ascii="Arial" w:eastAsia="Times New Roman" w:hAnsi="Arial" w:cs="Arial"/>
          <w:color w:val="444444"/>
          <w:sz w:val="24"/>
          <w:szCs w:val="24"/>
        </w:rPr>
        <w:t>ar</w:t>
      </w:r>
      <w:proofErr w:type="spellEnd"/>
      <w:r w:rsidRPr="00A9313C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A9313C">
        <w:rPr>
          <w:rFonts w:ascii="Arial" w:eastAsia="Times New Roman" w:hAnsi="Arial" w:cs="Arial"/>
          <w:color w:val="444444"/>
          <w:sz w:val="24"/>
          <w:szCs w:val="24"/>
        </w:rPr>
        <w:t>putea</w:t>
      </w:r>
      <w:proofErr w:type="spellEnd"/>
      <w:r w:rsidRPr="00A9313C">
        <w:rPr>
          <w:rFonts w:ascii="Arial" w:eastAsia="Times New Roman" w:hAnsi="Arial" w:cs="Arial"/>
          <w:color w:val="444444"/>
          <w:sz w:val="24"/>
          <w:szCs w:val="24"/>
        </w:rPr>
        <w:t xml:space="preserve"> fi </w:t>
      </w:r>
      <w:proofErr w:type="spellStart"/>
      <w:r w:rsidRPr="00A9313C">
        <w:rPr>
          <w:rFonts w:ascii="Arial" w:eastAsia="Times New Roman" w:hAnsi="Arial" w:cs="Arial"/>
          <w:color w:val="444444"/>
          <w:sz w:val="24"/>
          <w:szCs w:val="24"/>
        </w:rPr>
        <w:t>cea</w:t>
      </w:r>
      <w:proofErr w:type="spellEnd"/>
      <w:r w:rsidRPr="00A9313C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A9313C">
        <w:rPr>
          <w:rFonts w:ascii="Arial" w:eastAsia="Times New Roman" w:hAnsi="Arial" w:cs="Arial"/>
          <w:color w:val="444444"/>
          <w:sz w:val="24"/>
          <w:szCs w:val="24"/>
        </w:rPr>
        <w:t>mai</w:t>
      </w:r>
      <w:proofErr w:type="spellEnd"/>
      <w:r w:rsidRPr="00A9313C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A9313C">
        <w:rPr>
          <w:rFonts w:ascii="Arial" w:eastAsia="Times New Roman" w:hAnsi="Arial" w:cs="Arial"/>
          <w:color w:val="444444"/>
          <w:sz w:val="24"/>
          <w:szCs w:val="24"/>
        </w:rPr>
        <w:t>ieftină</w:t>
      </w:r>
      <w:proofErr w:type="spellEnd"/>
      <w:r w:rsidRPr="00A9313C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A9313C">
        <w:rPr>
          <w:rFonts w:ascii="Arial" w:eastAsia="Times New Roman" w:hAnsi="Arial" w:cs="Arial"/>
          <w:color w:val="444444"/>
          <w:sz w:val="24"/>
          <w:szCs w:val="24"/>
        </w:rPr>
        <w:t>și</w:t>
      </w:r>
      <w:proofErr w:type="spellEnd"/>
      <w:r w:rsidRPr="00A9313C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A9313C">
        <w:rPr>
          <w:rFonts w:ascii="Arial" w:eastAsia="Times New Roman" w:hAnsi="Arial" w:cs="Arial"/>
          <w:color w:val="444444"/>
          <w:sz w:val="24"/>
          <w:szCs w:val="24"/>
        </w:rPr>
        <w:t>mai</w:t>
      </w:r>
      <w:proofErr w:type="spellEnd"/>
      <w:r w:rsidRPr="00A9313C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A9313C">
        <w:rPr>
          <w:rFonts w:ascii="Arial" w:eastAsia="Times New Roman" w:hAnsi="Arial" w:cs="Arial"/>
          <w:color w:val="444444"/>
          <w:sz w:val="24"/>
          <w:szCs w:val="24"/>
        </w:rPr>
        <w:t>simplă</w:t>
      </w:r>
      <w:proofErr w:type="spellEnd"/>
      <w:r w:rsidRPr="00A9313C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A9313C">
        <w:rPr>
          <w:rFonts w:ascii="Arial" w:eastAsia="Times New Roman" w:hAnsi="Arial" w:cs="Arial"/>
          <w:color w:val="444444"/>
          <w:sz w:val="24"/>
          <w:szCs w:val="24"/>
        </w:rPr>
        <w:t>soluție</w:t>
      </w:r>
      <w:proofErr w:type="spellEnd"/>
      <w:r w:rsidRPr="00A9313C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A9313C">
        <w:rPr>
          <w:rFonts w:ascii="Arial" w:eastAsia="Times New Roman" w:hAnsi="Arial" w:cs="Arial"/>
          <w:color w:val="444444"/>
          <w:sz w:val="24"/>
          <w:szCs w:val="24"/>
        </w:rPr>
        <w:t>pentru</w:t>
      </w:r>
      <w:proofErr w:type="spellEnd"/>
      <w:r w:rsidRPr="00A9313C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A9313C">
        <w:rPr>
          <w:rFonts w:ascii="Arial" w:eastAsia="Times New Roman" w:hAnsi="Arial" w:cs="Arial"/>
          <w:color w:val="444444"/>
          <w:sz w:val="24"/>
          <w:szCs w:val="24"/>
        </w:rPr>
        <w:t>atingerea</w:t>
      </w:r>
      <w:proofErr w:type="spellEnd"/>
      <w:r w:rsidRPr="00A9313C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A9313C">
        <w:rPr>
          <w:rFonts w:ascii="Arial" w:eastAsia="Times New Roman" w:hAnsi="Arial" w:cs="Arial"/>
          <w:color w:val="444444"/>
          <w:sz w:val="24"/>
          <w:szCs w:val="24"/>
        </w:rPr>
        <w:t>obiectivelor</w:t>
      </w:r>
      <w:proofErr w:type="spellEnd"/>
      <w:r w:rsidRPr="00A9313C">
        <w:rPr>
          <w:rFonts w:ascii="Arial" w:eastAsia="Times New Roman" w:hAnsi="Arial" w:cs="Arial"/>
          <w:color w:val="444444"/>
          <w:sz w:val="24"/>
          <w:szCs w:val="24"/>
        </w:rPr>
        <w:t xml:space="preserve"> de </w:t>
      </w:r>
      <w:proofErr w:type="spellStart"/>
      <w:r w:rsidRPr="00A9313C">
        <w:rPr>
          <w:rFonts w:ascii="Arial" w:eastAsia="Times New Roman" w:hAnsi="Arial" w:cs="Arial"/>
          <w:color w:val="444444"/>
          <w:sz w:val="24"/>
          <w:szCs w:val="24"/>
        </w:rPr>
        <w:lastRenderedPageBreak/>
        <w:t>decarbonizare</w:t>
      </w:r>
      <w:proofErr w:type="spellEnd"/>
      <w:r w:rsidRPr="00A9313C">
        <w:rPr>
          <w:rFonts w:ascii="Arial" w:eastAsia="Times New Roman" w:hAnsi="Arial" w:cs="Arial"/>
          <w:color w:val="444444"/>
          <w:sz w:val="24"/>
          <w:szCs w:val="24"/>
        </w:rPr>
        <w:t xml:space="preserve">, </w:t>
      </w:r>
      <w:proofErr w:type="spellStart"/>
      <w:r w:rsidRPr="00A9313C">
        <w:rPr>
          <w:rFonts w:ascii="Arial" w:eastAsia="Times New Roman" w:hAnsi="Arial" w:cs="Arial"/>
          <w:color w:val="444444"/>
          <w:sz w:val="24"/>
          <w:szCs w:val="24"/>
        </w:rPr>
        <w:t>eficiență</w:t>
      </w:r>
      <w:proofErr w:type="spellEnd"/>
      <w:r w:rsidRPr="00A9313C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A9313C">
        <w:rPr>
          <w:rFonts w:ascii="Arial" w:eastAsia="Times New Roman" w:hAnsi="Arial" w:cs="Arial"/>
          <w:color w:val="444444"/>
          <w:sz w:val="24"/>
          <w:szCs w:val="24"/>
        </w:rPr>
        <w:t>energetică</w:t>
      </w:r>
      <w:proofErr w:type="spellEnd"/>
      <w:r w:rsidRPr="00A9313C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A9313C">
        <w:rPr>
          <w:rFonts w:ascii="Arial" w:eastAsia="Times New Roman" w:hAnsi="Arial" w:cs="Arial"/>
          <w:color w:val="444444"/>
          <w:sz w:val="24"/>
          <w:szCs w:val="24"/>
        </w:rPr>
        <w:t>și</w:t>
      </w:r>
      <w:proofErr w:type="spellEnd"/>
      <w:r w:rsidRPr="00A9313C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A9313C">
        <w:rPr>
          <w:rFonts w:ascii="Arial" w:eastAsia="Times New Roman" w:hAnsi="Arial" w:cs="Arial"/>
          <w:color w:val="444444"/>
          <w:sz w:val="24"/>
          <w:szCs w:val="24"/>
        </w:rPr>
        <w:t>decuplare</w:t>
      </w:r>
      <w:proofErr w:type="spellEnd"/>
      <w:r w:rsidRPr="00A9313C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A9313C">
        <w:rPr>
          <w:rFonts w:ascii="Arial" w:eastAsia="Times New Roman" w:hAnsi="Arial" w:cs="Arial"/>
          <w:color w:val="444444"/>
          <w:sz w:val="24"/>
          <w:szCs w:val="24"/>
        </w:rPr>
        <w:t>energetică</w:t>
      </w:r>
      <w:proofErr w:type="spellEnd"/>
      <w:r w:rsidRPr="00A9313C">
        <w:rPr>
          <w:rFonts w:ascii="Arial" w:eastAsia="Times New Roman" w:hAnsi="Arial" w:cs="Arial"/>
          <w:color w:val="444444"/>
          <w:sz w:val="24"/>
          <w:szCs w:val="24"/>
        </w:rPr>
        <w:t xml:space="preserve"> ale </w:t>
      </w:r>
      <w:proofErr w:type="spellStart"/>
      <w:r w:rsidRPr="00A9313C">
        <w:rPr>
          <w:rFonts w:ascii="Arial" w:eastAsia="Times New Roman" w:hAnsi="Arial" w:cs="Arial"/>
          <w:color w:val="444444"/>
          <w:sz w:val="24"/>
          <w:szCs w:val="24"/>
        </w:rPr>
        <w:t>Uniunii</w:t>
      </w:r>
      <w:proofErr w:type="spellEnd"/>
      <w:r w:rsidRPr="00A9313C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A9313C">
        <w:rPr>
          <w:rFonts w:ascii="Arial" w:eastAsia="Times New Roman" w:hAnsi="Arial" w:cs="Arial"/>
          <w:color w:val="444444"/>
          <w:sz w:val="24"/>
          <w:szCs w:val="24"/>
        </w:rPr>
        <w:t>Europene</w:t>
      </w:r>
      <w:proofErr w:type="spellEnd"/>
      <w:r w:rsidRPr="00A9313C">
        <w:rPr>
          <w:rFonts w:ascii="Arial" w:eastAsia="Times New Roman" w:hAnsi="Arial" w:cs="Arial"/>
          <w:color w:val="444444"/>
          <w:sz w:val="24"/>
          <w:szCs w:val="24"/>
        </w:rPr>
        <w:t xml:space="preserve">, </w:t>
      </w:r>
      <w:proofErr w:type="spellStart"/>
      <w:r w:rsidRPr="00A9313C">
        <w:rPr>
          <w:rFonts w:ascii="Arial" w:eastAsia="Times New Roman" w:hAnsi="Arial" w:cs="Arial"/>
          <w:color w:val="444444"/>
          <w:sz w:val="24"/>
          <w:szCs w:val="24"/>
        </w:rPr>
        <w:t>mai</w:t>
      </w:r>
      <w:proofErr w:type="spellEnd"/>
      <w:r w:rsidRPr="00A9313C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A9313C">
        <w:rPr>
          <w:rFonts w:ascii="Arial" w:eastAsia="Times New Roman" w:hAnsi="Arial" w:cs="Arial"/>
          <w:color w:val="444444"/>
          <w:sz w:val="24"/>
          <w:szCs w:val="24"/>
        </w:rPr>
        <w:t>spune</w:t>
      </w:r>
      <w:proofErr w:type="spellEnd"/>
      <w:r w:rsidRPr="00A9313C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A9313C">
        <w:rPr>
          <w:rFonts w:ascii="Arial" w:eastAsia="Times New Roman" w:hAnsi="Arial" w:cs="Arial"/>
          <w:color w:val="444444"/>
          <w:sz w:val="24"/>
          <w:szCs w:val="24"/>
        </w:rPr>
        <w:t>sursa</w:t>
      </w:r>
      <w:proofErr w:type="spellEnd"/>
      <w:r w:rsidRPr="00A9313C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A9313C">
        <w:rPr>
          <w:rFonts w:ascii="Arial" w:eastAsia="Times New Roman" w:hAnsi="Arial" w:cs="Arial"/>
          <w:color w:val="444444"/>
          <w:sz w:val="24"/>
          <w:szCs w:val="24"/>
        </w:rPr>
        <w:t>citată</w:t>
      </w:r>
      <w:proofErr w:type="spellEnd"/>
      <w:r w:rsidRPr="00A9313C">
        <w:rPr>
          <w:rFonts w:ascii="Arial" w:eastAsia="Times New Roman" w:hAnsi="Arial" w:cs="Arial"/>
          <w:color w:val="444444"/>
          <w:sz w:val="24"/>
          <w:szCs w:val="24"/>
        </w:rPr>
        <w:t xml:space="preserve">. </w:t>
      </w:r>
      <w:proofErr w:type="spellStart"/>
      <w:r w:rsidRPr="00A9313C">
        <w:rPr>
          <w:rFonts w:ascii="Arial" w:eastAsia="Times New Roman" w:hAnsi="Arial" w:cs="Arial"/>
          <w:color w:val="444444"/>
          <w:sz w:val="24"/>
          <w:szCs w:val="24"/>
        </w:rPr>
        <w:t>Condiţia</w:t>
      </w:r>
      <w:proofErr w:type="spellEnd"/>
      <w:r w:rsidRPr="00A9313C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A9313C">
        <w:rPr>
          <w:rFonts w:ascii="Arial" w:eastAsia="Times New Roman" w:hAnsi="Arial" w:cs="Arial"/>
          <w:color w:val="444444"/>
          <w:sz w:val="24"/>
          <w:szCs w:val="24"/>
        </w:rPr>
        <w:t>este</w:t>
      </w:r>
      <w:proofErr w:type="spellEnd"/>
      <w:r w:rsidRPr="00A9313C">
        <w:rPr>
          <w:rFonts w:ascii="Arial" w:eastAsia="Times New Roman" w:hAnsi="Arial" w:cs="Arial"/>
          <w:color w:val="444444"/>
          <w:sz w:val="24"/>
          <w:szCs w:val="24"/>
        </w:rPr>
        <w:t xml:space="preserve"> ca </w:t>
      </w:r>
      <w:proofErr w:type="spellStart"/>
      <w:r w:rsidRPr="00A9313C">
        <w:rPr>
          <w:rFonts w:ascii="Arial" w:eastAsia="Times New Roman" w:hAnsi="Arial" w:cs="Arial"/>
          <w:color w:val="444444"/>
          <w:sz w:val="24"/>
          <w:szCs w:val="24"/>
        </w:rPr>
        <w:fldChar w:fldCharType="begin"/>
      </w:r>
      <w:r w:rsidRPr="00A9313C">
        <w:rPr>
          <w:rFonts w:ascii="Arial" w:eastAsia="Times New Roman" w:hAnsi="Arial" w:cs="Arial"/>
          <w:color w:val="444444"/>
          <w:sz w:val="24"/>
          <w:szCs w:val="24"/>
        </w:rPr>
        <w:instrText xml:space="preserve"> HYPERLINK "https://www.intermodal-logistics.ro/raport-uirr-reteauaten-t-trebuie-sa-raspunda-nevoilor-transportului-intermodal" </w:instrText>
      </w:r>
      <w:r w:rsidRPr="00A9313C">
        <w:rPr>
          <w:rFonts w:ascii="Arial" w:eastAsia="Times New Roman" w:hAnsi="Arial" w:cs="Arial"/>
          <w:color w:val="444444"/>
          <w:sz w:val="24"/>
          <w:szCs w:val="24"/>
        </w:rPr>
        <w:fldChar w:fldCharType="separate"/>
      </w:r>
      <w:r w:rsidRPr="00A9313C">
        <w:rPr>
          <w:rFonts w:ascii="Arial" w:eastAsia="Times New Roman" w:hAnsi="Arial" w:cs="Arial"/>
          <w:color w:val="D4232B"/>
          <w:sz w:val="24"/>
          <w:szCs w:val="24"/>
        </w:rPr>
        <w:t>parametrii</w:t>
      </w:r>
      <w:proofErr w:type="spellEnd"/>
      <w:r w:rsidRPr="00A9313C">
        <w:rPr>
          <w:rFonts w:ascii="Arial" w:eastAsia="Times New Roman" w:hAnsi="Arial" w:cs="Arial"/>
          <w:color w:val="D4232B"/>
          <w:sz w:val="24"/>
          <w:szCs w:val="24"/>
        </w:rPr>
        <w:t xml:space="preserve"> </w:t>
      </w:r>
      <w:proofErr w:type="spellStart"/>
      <w:r w:rsidRPr="00A9313C">
        <w:rPr>
          <w:rFonts w:ascii="Arial" w:eastAsia="Times New Roman" w:hAnsi="Arial" w:cs="Arial"/>
          <w:color w:val="D4232B"/>
          <w:sz w:val="24"/>
          <w:szCs w:val="24"/>
        </w:rPr>
        <w:t>tehnici</w:t>
      </w:r>
      <w:proofErr w:type="spellEnd"/>
      <w:r w:rsidRPr="00A9313C">
        <w:rPr>
          <w:rFonts w:ascii="Arial" w:eastAsia="Times New Roman" w:hAnsi="Arial" w:cs="Arial"/>
          <w:color w:val="D4232B"/>
          <w:sz w:val="24"/>
          <w:szCs w:val="24"/>
        </w:rPr>
        <w:t xml:space="preserve"> TEN-T </w:t>
      </w:r>
      <w:proofErr w:type="spellStart"/>
      <w:r w:rsidRPr="00A9313C">
        <w:rPr>
          <w:rFonts w:ascii="Arial" w:eastAsia="Times New Roman" w:hAnsi="Arial" w:cs="Arial"/>
          <w:color w:val="D4232B"/>
          <w:sz w:val="24"/>
          <w:szCs w:val="24"/>
        </w:rPr>
        <w:t>propuși</w:t>
      </w:r>
      <w:proofErr w:type="spellEnd"/>
      <w:r w:rsidRPr="00A9313C">
        <w:rPr>
          <w:rFonts w:ascii="Arial" w:eastAsia="Times New Roman" w:hAnsi="Arial" w:cs="Arial"/>
          <w:color w:val="D4232B"/>
          <w:sz w:val="24"/>
          <w:szCs w:val="24"/>
        </w:rPr>
        <w:t xml:space="preserve"> de </w:t>
      </w:r>
      <w:proofErr w:type="spellStart"/>
      <w:r w:rsidRPr="00A9313C">
        <w:rPr>
          <w:rFonts w:ascii="Arial" w:eastAsia="Times New Roman" w:hAnsi="Arial" w:cs="Arial"/>
          <w:color w:val="D4232B"/>
          <w:sz w:val="24"/>
          <w:szCs w:val="24"/>
        </w:rPr>
        <w:t>Comisia</w:t>
      </w:r>
      <w:proofErr w:type="spellEnd"/>
      <w:r w:rsidRPr="00A9313C">
        <w:rPr>
          <w:rFonts w:ascii="Arial" w:eastAsia="Times New Roman" w:hAnsi="Arial" w:cs="Arial"/>
          <w:color w:val="D4232B"/>
          <w:sz w:val="24"/>
          <w:szCs w:val="24"/>
        </w:rPr>
        <w:t xml:space="preserve"> </w:t>
      </w:r>
      <w:proofErr w:type="spellStart"/>
      <w:r w:rsidRPr="00A9313C">
        <w:rPr>
          <w:rFonts w:ascii="Arial" w:eastAsia="Times New Roman" w:hAnsi="Arial" w:cs="Arial"/>
          <w:color w:val="D4232B"/>
          <w:sz w:val="24"/>
          <w:szCs w:val="24"/>
        </w:rPr>
        <w:t>Europeană</w:t>
      </w:r>
      <w:proofErr w:type="spellEnd"/>
      <w:r w:rsidRPr="00A9313C">
        <w:rPr>
          <w:rFonts w:ascii="Arial" w:eastAsia="Times New Roman" w:hAnsi="Arial" w:cs="Arial"/>
          <w:color w:val="444444"/>
          <w:sz w:val="24"/>
          <w:szCs w:val="24"/>
        </w:rPr>
        <w:fldChar w:fldCharType="end"/>
      </w:r>
      <w:r w:rsidRPr="00A9313C">
        <w:rPr>
          <w:rFonts w:ascii="Arial" w:eastAsia="Times New Roman" w:hAnsi="Arial" w:cs="Arial"/>
          <w:color w:val="444444"/>
          <w:sz w:val="24"/>
          <w:szCs w:val="24"/>
        </w:rPr>
        <w:t> </w:t>
      </w:r>
      <w:proofErr w:type="spellStart"/>
      <w:r w:rsidRPr="00A9313C">
        <w:rPr>
          <w:rFonts w:ascii="Arial" w:eastAsia="Times New Roman" w:hAnsi="Arial" w:cs="Arial"/>
          <w:color w:val="444444"/>
          <w:sz w:val="24"/>
          <w:szCs w:val="24"/>
        </w:rPr>
        <w:t>să</w:t>
      </w:r>
      <w:proofErr w:type="spellEnd"/>
      <w:r w:rsidRPr="00A9313C">
        <w:rPr>
          <w:rFonts w:ascii="Arial" w:eastAsia="Times New Roman" w:hAnsi="Arial" w:cs="Arial"/>
          <w:color w:val="444444"/>
          <w:sz w:val="24"/>
          <w:szCs w:val="24"/>
        </w:rPr>
        <w:t xml:space="preserve"> fie </w:t>
      </w:r>
      <w:proofErr w:type="spellStart"/>
      <w:r w:rsidRPr="00A9313C">
        <w:rPr>
          <w:rFonts w:ascii="Arial" w:eastAsia="Times New Roman" w:hAnsi="Arial" w:cs="Arial"/>
          <w:color w:val="444444"/>
          <w:sz w:val="24"/>
          <w:szCs w:val="24"/>
        </w:rPr>
        <w:t>implementați</w:t>
      </w:r>
      <w:proofErr w:type="spellEnd"/>
      <w:r w:rsidRPr="00A9313C">
        <w:rPr>
          <w:rFonts w:ascii="Arial" w:eastAsia="Times New Roman" w:hAnsi="Arial" w:cs="Arial"/>
          <w:color w:val="444444"/>
          <w:sz w:val="24"/>
          <w:szCs w:val="24"/>
        </w:rPr>
        <w:t xml:space="preserve"> pe </w:t>
      </w:r>
      <w:proofErr w:type="spellStart"/>
      <w:r w:rsidRPr="00A9313C">
        <w:rPr>
          <w:rFonts w:ascii="Arial" w:eastAsia="Times New Roman" w:hAnsi="Arial" w:cs="Arial"/>
          <w:color w:val="444444"/>
          <w:sz w:val="24"/>
          <w:szCs w:val="24"/>
        </w:rPr>
        <w:t>rețeaua</w:t>
      </w:r>
      <w:proofErr w:type="spellEnd"/>
      <w:r w:rsidRPr="00A9313C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A9313C">
        <w:rPr>
          <w:rFonts w:ascii="Arial" w:eastAsia="Times New Roman" w:hAnsi="Arial" w:cs="Arial"/>
          <w:color w:val="444444"/>
          <w:sz w:val="24"/>
          <w:szCs w:val="24"/>
        </w:rPr>
        <w:t>feroviară</w:t>
      </w:r>
      <w:proofErr w:type="spellEnd"/>
      <w:r w:rsidRPr="00A9313C">
        <w:rPr>
          <w:rFonts w:ascii="Arial" w:eastAsia="Times New Roman" w:hAnsi="Arial" w:cs="Arial"/>
          <w:color w:val="444444"/>
          <w:sz w:val="24"/>
          <w:szCs w:val="24"/>
        </w:rPr>
        <w:t xml:space="preserve">, </w:t>
      </w:r>
      <w:proofErr w:type="spellStart"/>
      <w:r w:rsidRPr="00A9313C">
        <w:rPr>
          <w:rFonts w:ascii="Arial" w:eastAsia="Times New Roman" w:hAnsi="Arial" w:cs="Arial"/>
          <w:color w:val="444444"/>
          <w:sz w:val="24"/>
          <w:szCs w:val="24"/>
        </w:rPr>
        <w:t>iar</w:t>
      </w:r>
      <w:proofErr w:type="spellEnd"/>
      <w:r w:rsidRPr="00A9313C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A9313C">
        <w:rPr>
          <w:rFonts w:ascii="Arial" w:eastAsia="Times New Roman" w:hAnsi="Arial" w:cs="Arial"/>
          <w:color w:val="444444"/>
          <w:sz w:val="24"/>
          <w:szCs w:val="24"/>
        </w:rPr>
        <w:t>blocajele</w:t>
      </w:r>
      <w:proofErr w:type="spellEnd"/>
      <w:r w:rsidRPr="00A9313C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A9313C">
        <w:rPr>
          <w:rFonts w:ascii="Arial" w:eastAsia="Times New Roman" w:hAnsi="Arial" w:cs="Arial"/>
          <w:color w:val="444444"/>
          <w:sz w:val="24"/>
          <w:szCs w:val="24"/>
        </w:rPr>
        <w:t>deja</w:t>
      </w:r>
      <w:proofErr w:type="spellEnd"/>
      <w:r w:rsidRPr="00A9313C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A9313C">
        <w:rPr>
          <w:rFonts w:ascii="Arial" w:eastAsia="Times New Roman" w:hAnsi="Arial" w:cs="Arial"/>
          <w:color w:val="444444"/>
          <w:sz w:val="24"/>
          <w:szCs w:val="24"/>
        </w:rPr>
        <w:t>identificate</w:t>
      </w:r>
      <w:proofErr w:type="spellEnd"/>
      <w:r w:rsidRPr="00A9313C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A9313C">
        <w:rPr>
          <w:rFonts w:ascii="Arial" w:eastAsia="Times New Roman" w:hAnsi="Arial" w:cs="Arial"/>
          <w:color w:val="444444"/>
          <w:sz w:val="24"/>
          <w:szCs w:val="24"/>
        </w:rPr>
        <w:t>să</w:t>
      </w:r>
      <w:proofErr w:type="spellEnd"/>
      <w:r w:rsidRPr="00A9313C">
        <w:rPr>
          <w:rFonts w:ascii="Arial" w:eastAsia="Times New Roman" w:hAnsi="Arial" w:cs="Arial"/>
          <w:color w:val="444444"/>
          <w:sz w:val="24"/>
          <w:szCs w:val="24"/>
        </w:rPr>
        <w:t xml:space="preserve"> fie eliminate.</w:t>
      </w:r>
    </w:p>
    <w:p w14:paraId="797F2622" w14:textId="77777777" w:rsidR="00A9313C" w:rsidRPr="00A9313C" w:rsidRDefault="00A9313C" w:rsidP="00A9313C">
      <w:pPr>
        <w:shd w:val="clear" w:color="auto" w:fill="FFFFFF"/>
        <w:spacing w:after="0" w:line="276" w:lineRule="auto"/>
        <w:jc w:val="both"/>
        <w:rPr>
          <w:rFonts w:ascii="Arial" w:eastAsia="Times New Roman" w:hAnsi="Arial" w:cs="Arial"/>
          <w:color w:val="444444"/>
          <w:sz w:val="24"/>
          <w:szCs w:val="24"/>
        </w:rPr>
      </w:pPr>
    </w:p>
    <w:p w14:paraId="4CA14F76" w14:textId="1DE6D313" w:rsidR="00A9313C" w:rsidRPr="00A9313C" w:rsidRDefault="00A9313C" w:rsidP="00A9313C">
      <w:pPr>
        <w:shd w:val="clear" w:color="auto" w:fill="FFFFFF"/>
        <w:spacing w:after="0" w:line="240" w:lineRule="auto"/>
        <w:jc w:val="both"/>
        <w:outlineLvl w:val="2"/>
        <w:rPr>
          <w:rFonts w:ascii="Arial" w:eastAsia="Times New Roman" w:hAnsi="Arial" w:cs="Arial"/>
          <w:b/>
          <w:bCs/>
          <w:color w:val="1C1C1C"/>
          <w:sz w:val="28"/>
          <w:szCs w:val="28"/>
        </w:rPr>
      </w:pPr>
      <w:r w:rsidRPr="00A9313C">
        <w:rPr>
          <w:rFonts w:ascii="Arial" w:eastAsia="Times New Roman" w:hAnsi="Arial" w:cs="Arial"/>
          <w:b/>
          <w:bCs/>
          <w:color w:val="1C1C1C"/>
          <w:sz w:val="28"/>
          <w:szCs w:val="28"/>
        </w:rPr>
        <w:t xml:space="preserve">300 de </w:t>
      </w:r>
      <w:proofErr w:type="spellStart"/>
      <w:r w:rsidRPr="00A9313C">
        <w:rPr>
          <w:rFonts w:ascii="Arial" w:eastAsia="Times New Roman" w:hAnsi="Arial" w:cs="Arial"/>
          <w:b/>
          <w:bCs/>
          <w:color w:val="1C1C1C"/>
          <w:sz w:val="28"/>
          <w:szCs w:val="28"/>
        </w:rPr>
        <w:t>noi</w:t>
      </w:r>
      <w:proofErr w:type="spellEnd"/>
      <w:r w:rsidRPr="00A9313C">
        <w:rPr>
          <w:rFonts w:ascii="Arial" w:eastAsia="Times New Roman" w:hAnsi="Arial" w:cs="Arial"/>
          <w:b/>
          <w:bCs/>
          <w:color w:val="1C1C1C"/>
          <w:sz w:val="28"/>
          <w:szCs w:val="28"/>
        </w:rPr>
        <w:t xml:space="preserve"> </w:t>
      </w:r>
      <w:proofErr w:type="spellStart"/>
      <w:r w:rsidRPr="00A9313C">
        <w:rPr>
          <w:rFonts w:ascii="Arial" w:eastAsia="Times New Roman" w:hAnsi="Arial" w:cs="Arial"/>
          <w:b/>
          <w:bCs/>
          <w:color w:val="1C1C1C"/>
          <w:sz w:val="28"/>
          <w:szCs w:val="28"/>
        </w:rPr>
        <w:t>terminale</w:t>
      </w:r>
      <w:proofErr w:type="spellEnd"/>
      <w:r w:rsidRPr="00A9313C">
        <w:rPr>
          <w:rFonts w:ascii="Arial" w:eastAsia="Times New Roman" w:hAnsi="Arial" w:cs="Arial"/>
          <w:b/>
          <w:bCs/>
          <w:color w:val="1C1C1C"/>
          <w:sz w:val="28"/>
          <w:szCs w:val="28"/>
        </w:rPr>
        <w:t xml:space="preserve"> </w:t>
      </w:r>
      <w:proofErr w:type="spellStart"/>
      <w:r w:rsidRPr="00A9313C">
        <w:rPr>
          <w:rFonts w:ascii="Arial" w:eastAsia="Times New Roman" w:hAnsi="Arial" w:cs="Arial"/>
          <w:b/>
          <w:bCs/>
          <w:color w:val="1C1C1C"/>
          <w:sz w:val="28"/>
          <w:szCs w:val="28"/>
        </w:rPr>
        <w:t>intermodale</w:t>
      </w:r>
      <w:proofErr w:type="spellEnd"/>
    </w:p>
    <w:p w14:paraId="3B3C48F5" w14:textId="77777777" w:rsidR="00A9313C" w:rsidRPr="00A9313C" w:rsidRDefault="00A9313C" w:rsidP="00A9313C">
      <w:pPr>
        <w:shd w:val="clear" w:color="auto" w:fill="FFFFFF"/>
        <w:spacing w:after="0" w:line="240" w:lineRule="auto"/>
        <w:outlineLvl w:val="2"/>
        <w:rPr>
          <w:rFonts w:ascii="inherit" w:eastAsia="Times New Roman" w:hAnsi="inherit" w:cs="Open Sans"/>
          <w:b/>
          <w:bCs/>
          <w:color w:val="1C1C1C"/>
          <w:sz w:val="36"/>
          <w:szCs w:val="36"/>
        </w:rPr>
      </w:pPr>
    </w:p>
    <w:p w14:paraId="637246CB" w14:textId="77777777" w:rsidR="00A9313C" w:rsidRPr="00A9313C" w:rsidRDefault="00A9313C" w:rsidP="00A9313C">
      <w:pPr>
        <w:shd w:val="clear" w:color="auto" w:fill="FFFFFF"/>
        <w:spacing w:after="0" w:line="276" w:lineRule="auto"/>
        <w:jc w:val="both"/>
        <w:rPr>
          <w:rFonts w:ascii="Arial" w:eastAsia="Times New Roman" w:hAnsi="Arial" w:cs="Arial"/>
          <w:color w:val="444444"/>
          <w:sz w:val="24"/>
          <w:szCs w:val="24"/>
        </w:rPr>
      </w:pPr>
      <w:proofErr w:type="spellStart"/>
      <w:r w:rsidRPr="00A9313C">
        <w:rPr>
          <w:rFonts w:ascii="Arial" w:eastAsia="Times New Roman" w:hAnsi="Arial" w:cs="Arial"/>
          <w:color w:val="444444"/>
          <w:sz w:val="24"/>
          <w:szCs w:val="24"/>
        </w:rPr>
        <w:t>Costul</w:t>
      </w:r>
      <w:proofErr w:type="spellEnd"/>
      <w:r w:rsidRPr="00A9313C">
        <w:rPr>
          <w:rFonts w:ascii="Arial" w:eastAsia="Times New Roman" w:hAnsi="Arial" w:cs="Arial"/>
          <w:color w:val="444444"/>
          <w:sz w:val="24"/>
          <w:szCs w:val="24"/>
        </w:rPr>
        <w:t xml:space="preserve"> total </w:t>
      </w:r>
      <w:proofErr w:type="spellStart"/>
      <w:r w:rsidRPr="00A9313C">
        <w:rPr>
          <w:rFonts w:ascii="Arial" w:eastAsia="Times New Roman" w:hAnsi="Arial" w:cs="Arial"/>
          <w:color w:val="444444"/>
          <w:sz w:val="24"/>
          <w:szCs w:val="24"/>
        </w:rPr>
        <w:t>este</w:t>
      </w:r>
      <w:proofErr w:type="spellEnd"/>
      <w:r w:rsidRPr="00A9313C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A9313C">
        <w:rPr>
          <w:rFonts w:ascii="Arial" w:eastAsia="Times New Roman" w:hAnsi="Arial" w:cs="Arial"/>
          <w:color w:val="444444"/>
          <w:sz w:val="24"/>
          <w:szCs w:val="24"/>
        </w:rPr>
        <w:t>estimat</w:t>
      </w:r>
      <w:proofErr w:type="spellEnd"/>
      <w:r w:rsidRPr="00A9313C">
        <w:rPr>
          <w:rFonts w:ascii="Arial" w:eastAsia="Times New Roman" w:hAnsi="Arial" w:cs="Arial"/>
          <w:color w:val="444444"/>
          <w:sz w:val="24"/>
          <w:szCs w:val="24"/>
        </w:rPr>
        <w:t xml:space="preserve"> la 490 de </w:t>
      </w:r>
      <w:proofErr w:type="spellStart"/>
      <w:r w:rsidRPr="00A9313C">
        <w:rPr>
          <w:rFonts w:ascii="Arial" w:eastAsia="Times New Roman" w:hAnsi="Arial" w:cs="Arial"/>
          <w:color w:val="444444"/>
          <w:sz w:val="24"/>
          <w:szCs w:val="24"/>
        </w:rPr>
        <w:t>miliarde</w:t>
      </w:r>
      <w:proofErr w:type="spellEnd"/>
      <w:r w:rsidRPr="00A9313C">
        <w:rPr>
          <w:rFonts w:ascii="Arial" w:eastAsia="Times New Roman" w:hAnsi="Arial" w:cs="Arial"/>
          <w:color w:val="444444"/>
          <w:sz w:val="24"/>
          <w:szCs w:val="24"/>
        </w:rPr>
        <w:t xml:space="preserve"> de euro pe o </w:t>
      </w:r>
      <w:proofErr w:type="spellStart"/>
      <w:r w:rsidRPr="00A9313C">
        <w:rPr>
          <w:rFonts w:ascii="Arial" w:eastAsia="Times New Roman" w:hAnsi="Arial" w:cs="Arial"/>
          <w:color w:val="444444"/>
          <w:sz w:val="24"/>
          <w:szCs w:val="24"/>
        </w:rPr>
        <w:t>perioadă</w:t>
      </w:r>
      <w:proofErr w:type="spellEnd"/>
      <w:r w:rsidRPr="00A9313C">
        <w:rPr>
          <w:rFonts w:ascii="Arial" w:eastAsia="Times New Roman" w:hAnsi="Arial" w:cs="Arial"/>
          <w:color w:val="444444"/>
          <w:sz w:val="24"/>
          <w:szCs w:val="24"/>
        </w:rPr>
        <w:t xml:space="preserve"> de 30 de ani, </w:t>
      </w:r>
      <w:proofErr w:type="spellStart"/>
      <w:r w:rsidRPr="00A9313C">
        <w:rPr>
          <w:rFonts w:ascii="Arial" w:eastAsia="Times New Roman" w:hAnsi="Arial" w:cs="Arial"/>
          <w:color w:val="444444"/>
          <w:sz w:val="24"/>
          <w:szCs w:val="24"/>
        </w:rPr>
        <w:t>adică</w:t>
      </w:r>
      <w:proofErr w:type="spellEnd"/>
      <w:r w:rsidRPr="00A9313C">
        <w:rPr>
          <w:rFonts w:ascii="Arial" w:eastAsia="Times New Roman" w:hAnsi="Arial" w:cs="Arial"/>
          <w:color w:val="444444"/>
          <w:sz w:val="24"/>
          <w:szCs w:val="24"/>
        </w:rPr>
        <w:t xml:space="preserve"> 16,3 </w:t>
      </w:r>
      <w:proofErr w:type="spellStart"/>
      <w:r w:rsidRPr="00A9313C">
        <w:rPr>
          <w:rFonts w:ascii="Arial" w:eastAsia="Times New Roman" w:hAnsi="Arial" w:cs="Arial"/>
          <w:color w:val="444444"/>
          <w:sz w:val="24"/>
          <w:szCs w:val="24"/>
        </w:rPr>
        <w:t>miliarde</w:t>
      </w:r>
      <w:proofErr w:type="spellEnd"/>
      <w:r w:rsidRPr="00A9313C">
        <w:rPr>
          <w:rFonts w:ascii="Arial" w:eastAsia="Times New Roman" w:hAnsi="Arial" w:cs="Arial"/>
          <w:color w:val="444444"/>
          <w:sz w:val="24"/>
          <w:szCs w:val="24"/>
        </w:rPr>
        <w:t xml:space="preserve"> de euro pe an.  </w:t>
      </w:r>
      <w:proofErr w:type="spellStart"/>
      <w:r w:rsidRPr="00A9313C">
        <w:rPr>
          <w:rFonts w:ascii="Arial" w:eastAsia="Times New Roman" w:hAnsi="Arial" w:cs="Arial"/>
          <w:color w:val="444444"/>
          <w:sz w:val="24"/>
          <w:szCs w:val="24"/>
        </w:rPr>
        <w:t>În</w:t>
      </w:r>
      <w:proofErr w:type="spellEnd"/>
      <w:r w:rsidRPr="00A9313C">
        <w:rPr>
          <w:rFonts w:ascii="Arial" w:eastAsia="Times New Roman" w:hAnsi="Arial" w:cs="Arial"/>
          <w:color w:val="444444"/>
          <w:sz w:val="24"/>
          <w:szCs w:val="24"/>
        </w:rPr>
        <w:t xml:space="preserve"> plus, </w:t>
      </w:r>
      <w:proofErr w:type="spellStart"/>
      <w:r w:rsidRPr="00A9313C">
        <w:rPr>
          <w:rFonts w:ascii="Arial" w:eastAsia="Times New Roman" w:hAnsi="Arial" w:cs="Arial"/>
          <w:color w:val="444444"/>
          <w:sz w:val="24"/>
          <w:szCs w:val="24"/>
        </w:rPr>
        <w:t>până</w:t>
      </w:r>
      <w:proofErr w:type="spellEnd"/>
      <w:r w:rsidRPr="00A9313C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A9313C">
        <w:rPr>
          <w:rFonts w:ascii="Arial" w:eastAsia="Times New Roman" w:hAnsi="Arial" w:cs="Arial"/>
          <w:color w:val="444444"/>
          <w:sz w:val="24"/>
          <w:szCs w:val="24"/>
        </w:rPr>
        <w:t>în</w:t>
      </w:r>
      <w:proofErr w:type="spellEnd"/>
      <w:r w:rsidRPr="00A9313C">
        <w:rPr>
          <w:rFonts w:ascii="Arial" w:eastAsia="Times New Roman" w:hAnsi="Arial" w:cs="Arial"/>
          <w:color w:val="444444"/>
          <w:sz w:val="24"/>
          <w:szCs w:val="24"/>
        </w:rPr>
        <w:t xml:space="preserve"> 2050, </w:t>
      </w:r>
      <w:proofErr w:type="spellStart"/>
      <w:r w:rsidRPr="00A9313C">
        <w:rPr>
          <w:rFonts w:ascii="Arial" w:eastAsia="Times New Roman" w:hAnsi="Arial" w:cs="Arial"/>
          <w:color w:val="444444"/>
          <w:sz w:val="24"/>
          <w:szCs w:val="24"/>
        </w:rPr>
        <w:t>în</w:t>
      </w:r>
      <w:proofErr w:type="spellEnd"/>
      <w:r w:rsidRPr="00A9313C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A9313C">
        <w:rPr>
          <w:rFonts w:ascii="Arial" w:eastAsia="Times New Roman" w:hAnsi="Arial" w:cs="Arial"/>
          <w:color w:val="444444"/>
          <w:sz w:val="24"/>
          <w:szCs w:val="24"/>
        </w:rPr>
        <w:t>fiecare</w:t>
      </w:r>
      <w:proofErr w:type="spellEnd"/>
      <w:r w:rsidRPr="00A9313C">
        <w:rPr>
          <w:rFonts w:ascii="Arial" w:eastAsia="Times New Roman" w:hAnsi="Arial" w:cs="Arial"/>
          <w:color w:val="444444"/>
          <w:sz w:val="24"/>
          <w:szCs w:val="24"/>
        </w:rPr>
        <w:t xml:space="preserve"> an </w:t>
      </w:r>
      <w:proofErr w:type="spellStart"/>
      <w:r w:rsidRPr="00A9313C">
        <w:rPr>
          <w:rFonts w:ascii="Arial" w:eastAsia="Times New Roman" w:hAnsi="Arial" w:cs="Arial"/>
          <w:color w:val="444444"/>
          <w:sz w:val="24"/>
          <w:szCs w:val="24"/>
        </w:rPr>
        <w:t>ar</w:t>
      </w:r>
      <w:proofErr w:type="spellEnd"/>
      <w:r w:rsidRPr="00A9313C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A9313C">
        <w:rPr>
          <w:rFonts w:ascii="Arial" w:eastAsia="Times New Roman" w:hAnsi="Arial" w:cs="Arial"/>
          <w:color w:val="444444"/>
          <w:sz w:val="24"/>
          <w:szCs w:val="24"/>
        </w:rPr>
        <w:t>trebui</w:t>
      </w:r>
      <w:proofErr w:type="spellEnd"/>
      <w:r w:rsidRPr="00A9313C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A9313C">
        <w:rPr>
          <w:rFonts w:ascii="Arial" w:eastAsia="Times New Roman" w:hAnsi="Arial" w:cs="Arial"/>
          <w:color w:val="444444"/>
          <w:sz w:val="24"/>
          <w:szCs w:val="24"/>
        </w:rPr>
        <w:t>alocat</w:t>
      </w:r>
      <w:proofErr w:type="spellEnd"/>
      <w:r w:rsidRPr="00A9313C">
        <w:rPr>
          <w:rFonts w:ascii="Arial" w:eastAsia="Times New Roman" w:hAnsi="Arial" w:cs="Arial"/>
          <w:color w:val="444444"/>
          <w:sz w:val="24"/>
          <w:szCs w:val="24"/>
        </w:rPr>
        <w:t xml:space="preserve"> un capital de 1,6 </w:t>
      </w:r>
      <w:proofErr w:type="spellStart"/>
      <w:r w:rsidRPr="00A9313C">
        <w:rPr>
          <w:rFonts w:ascii="Arial" w:eastAsia="Times New Roman" w:hAnsi="Arial" w:cs="Arial"/>
          <w:color w:val="444444"/>
          <w:sz w:val="24"/>
          <w:szCs w:val="24"/>
        </w:rPr>
        <w:t>miliarde</w:t>
      </w:r>
      <w:proofErr w:type="spellEnd"/>
      <w:r w:rsidRPr="00A9313C">
        <w:rPr>
          <w:rFonts w:ascii="Arial" w:eastAsia="Times New Roman" w:hAnsi="Arial" w:cs="Arial"/>
          <w:color w:val="444444"/>
          <w:sz w:val="24"/>
          <w:szCs w:val="24"/>
        </w:rPr>
        <w:t xml:space="preserve"> EUR </w:t>
      </w:r>
      <w:proofErr w:type="spellStart"/>
      <w:r w:rsidRPr="00A9313C">
        <w:rPr>
          <w:rFonts w:ascii="Arial" w:eastAsia="Times New Roman" w:hAnsi="Arial" w:cs="Arial"/>
          <w:color w:val="444444"/>
          <w:sz w:val="24"/>
          <w:szCs w:val="24"/>
        </w:rPr>
        <w:t>către</w:t>
      </w:r>
      <w:proofErr w:type="spellEnd"/>
      <w:r w:rsidRPr="00A9313C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A9313C">
        <w:rPr>
          <w:rFonts w:ascii="Arial" w:eastAsia="Times New Roman" w:hAnsi="Arial" w:cs="Arial"/>
          <w:color w:val="444444"/>
          <w:sz w:val="24"/>
          <w:szCs w:val="24"/>
        </w:rPr>
        <w:t>dezvoltarea</w:t>
      </w:r>
      <w:proofErr w:type="spellEnd"/>
      <w:r w:rsidRPr="00A9313C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A9313C">
        <w:rPr>
          <w:rFonts w:ascii="Arial" w:eastAsia="Times New Roman" w:hAnsi="Arial" w:cs="Arial"/>
          <w:color w:val="444444"/>
          <w:sz w:val="24"/>
          <w:szCs w:val="24"/>
        </w:rPr>
        <w:t>reţelei</w:t>
      </w:r>
      <w:proofErr w:type="spellEnd"/>
      <w:r w:rsidRPr="00A9313C">
        <w:rPr>
          <w:rFonts w:ascii="Arial" w:eastAsia="Times New Roman" w:hAnsi="Arial" w:cs="Arial"/>
          <w:color w:val="444444"/>
          <w:sz w:val="24"/>
          <w:szCs w:val="24"/>
        </w:rPr>
        <w:t xml:space="preserve"> de active </w:t>
      </w:r>
      <w:proofErr w:type="spellStart"/>
      <w:r w:rsidRPr="00A9313C">
        <w:rPr>
          <w:rFonts w:ascii="Arial" w:eastAsia="Times New Roman" w:hAnsi="Arial" w:cs="Arial"/>
          <w:color w:val="444444"/>
          <w:sz w:val="24"/>
          <w:szCs w:val="24"/>
        </w:rPr>
        <w:t>intermodale</w:t>
      </w:r>
      <w:proofErr w:type="spellEnd"/>
      <w:r w:rsidRPr="00A9313C">
        <w:rPr>
          <w:rFonts w:ascii="Arial" w:eastAsia="Times New Roman" w:hAnsi="Arial" w:cs="Arial"/>
          <w:color w:val="444444"/>
          <w:sz w:val="24"/>
          <w:szCs w:val="24"/>
        </w:rPr>
        <w:t xml:space="preserve">. La </w:t>
      </w:r>
      <w:proofErr w:type="spellStart"/>
      <w:r w:rsidRPr="00A9313C">
        <w:rPr>
          <w:rFonts w:ascii="Arial" w:eastAsia="Times New Roman" w:hAnsi="Arial" w:cs="Arial"/>
          <w:color w:val="444444"/>
          <w:sz w:val="24"/>
          <w:szCs w:val="24"/>
        </w:rPr>
        <w:t>ora</w:t>
      </w:r>
      <w:proofErr w:type="spellEnd"/>
      <w:r w:rsidRPr="00A9313C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A9313C">
        <w:rPr>
          <w:rFonts w:ascii="Arial" w:eastAsia="Times New Roman" w:hAnsi="Arial" w:cs="Arial"/>
          <w:color w:val="444444"/>
          <w:sz w:val="24"/>
          <w:szCs w:val="24"/>
        </w:rPr>
        <w:t>actuală</w:t>
      </w:r>
      <w:proofErr w:type="spellEnd"/>
      <w:r w:rsidRPr="00A9313C">
        <w:rPr>
          <w:rFonts w:ascii="Arial" w:eastAsia="Times New Roman" w:hAnsi="Arial" w:cs="Arial"/>
          <w:color w:val="444444"/>
          <w:sz w:val="24"/>
          <w:szCs w:val="24"/>
        </w:rPr>
        <w:t xml:space="preserve">, </w:t>
      </w:r>
      <w:proofErr w:type="spellStart"/>
      <w:r w:rsidRPr="00A9313C">
        <w:rPr>
          <w:rFonts w:ascii="Arial" w:eastAsia="Times New Roman" w:hAnsi="Arial" w:cs="Arial"/>
          <w:color w:val="444444"/>
          <w:sz w:val="24"/>
          <w:szCs w:val="24"/>
        </w:rPr>
        <w:t>în</w:t>
      </w:r>
      <w:proofErr w:type="spellEnd"/>
      <w:r w:rsidRPr="00A9313C">
        <w:rPr>
          <w:rFonts w:ascii="Arial" w:eastAsia="Times New Roman" w:hAnsi="Arial" w:cs="Arial"/>
          <w:color w:val="444444"/>
          <w:sz w:val="24"/>
          <w:szCs w:val="24"/>
        </w:rPr>
        <w:t xml:space="preserve"> Europa </w:t>
      </w:r>
      <w:proofErr w:type="spellStart"/>
      <w:r w:rsidRPr="00A9313C">
        <w:rPr>
          <w:rFonts w:ascii="Arial" w:eastAsia="Times New Roman" w:hAnsi="Arial" w:cs="Arial"/>
          <w:color w:val="444444"/>
          <w:sz w:val="24"/>
          <w:szCs w:val="24"/>
        </w:rPr>
        <w:t>există</w:t>
      </w:r>
      <w:proofErr w:type="spellEnd"/>
      <w:r w:rsidRPr="00A9313C">
        <w:rPr>
          <w:rFonts w:ascii="Arial" w:eastAsia="Times New Roman" w:hAnsi="Arial" w:cs="Arial"/>
          <w:color w:val="444444"/>
          <w:sz w:val="24"/>
          <w:szCs w:val="24"/>
        </w:rPr>
        <w:t xml:space="preserve"> un </w:t>
      </w:r>
      <w:proofErr w:type="spellStart"/>
      <w:r w:rsidRPr="00A9313C">
        <w:rPr>
          <w:rFonts w:ascii="Arial" w:eastAsia="Times New Roman" w:hAnsi="Arial" w:cs="Arial"/>
          <w:color w:val="444444"/>
          <w:sz w:val="24"/>
          <w:szCs w:val="24"/>
        </w:rPr>
        <w:t>număr</w:t>
      </w:r>
      <w:proofErr w:type="spellEnd"/>
      <w:r w:rsidRPr="00A9313C">
        <w:rPr>
          <w:rFonts w:ascii="Arial" w:eastAsia="Times New Roman" w:hAnsi="Arial" w:cs="Arial"/>
          <w:color w:val="444444"/>
          <w:sz w:val="24"/>
          <w:szCs w:val="24"/>
        </w:rPr>
        <w:t xml:space="preserve"> de 850 de </w:t>
      </w:r>
      <w:proofErr w:type="spellStart"/>
      <w:r w:rsidRPr="00A9313C">
        <w:rPr>
          <w:rFonts w:ascii="Arial" w:eastAsia="Times New Roman" w:hAnsi="Arial" w:cs="Arial"/>
          <w:color w:val="444444"/>
          <w:sz w:val="24"/>
          <w:szCs w:val="24"/>
        </w:rPr>
        <w:t>terminale</w:t>
      </w:r>
      <w:proofErr w:type="spellEnd"/>
      <w:r w:rsidRPr="00A9313C">
        <w:rPr>
          <w:rFonts w:ascii="Arial" w:eastAsia="Times New Roman" w:hAnsi="Arial" w:cs="Arial"/>
          <w:color w:val="444444"/>
          <w:sz w:val="24"/>
          <w:szCs w:val="24"/>
        </w:rPr>
        <w:t xml:space="preserve"> intermodal, </w:t>
      </w:r>
      <w:proofErr w:type="spellStart"/>
      <w:r w:rsidRPr="00A9313C">
        <w:rPr>
          <w:rFonts w:ascii="Arial" w:eastAsia="Times New Roman" w:hAnsi="Arial" w:cs="Arial"/>
          <w:color w:val="444444"/>
          <w:sz w:val="24"/>
          <w:szCs w:val="24"/>
        </w:rPr>
        <w:t>dintre</w:t>
      </w:r>
      <w:proofErr w:type="spellEnd"/>
      <w:r w:rsidRPr="00A9313C">
        <w:rPr>
          <w:rFonts w:ascii="Arial" w:eastAsia="Times New Roman" w:hAnsi="Arial" w:cs="Arial"/>
          <w:color w:val="444444"/>
          <w:sz w:val="24"/>
          <w:szCs w:val="24"/>
        </w:rPr>
        <w:t xml:space="preserve"> care 230 pe </w:t>
      </w:r>
      <w:proofErr w:type="spellStart"/>
      <w:r w:rsidRPr="00A9313C">
        <w:rPr>
          <w:rFonts w:ascii="Arial" w:eastAsia="Times New Roman" w:hAnsi="Arial" w:cs="Arial"/>
          <w:color w:val="444444"/>
          <w:sz w:val="24"/>
          <w:szCs w:val="24"/>
        </w:rPr>
        <w:t>reţeaua</w:t>
      </w:r>
      <w:proofErr w:type="spellEnd"/>
      <w:r w:rsidRPr="00A9313C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A9313C">
        <w:rPr>
          <w:rFonts w:ascii="Arial" w:eastAsia="Times New Roman" w:hAnsi="Arial" w:cs="Arial"/>
          <w:color w:val="444444"/>
          <w:sz w:val="24"/>
          <w:szCs w:val="24"/>
        </w:rPr>
        <w:t>feroviară</w:t>
      </w:r>
      <w:proofErr w:type="spellEnd"/>
      <w:r w:rsidRPr="00A9313C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A9313C">
        <w:rPr>
          <w:rFonts w:ascii="Arial" w:eastAsia="Times New Roman" w:hAnsi="Arial" w:cs="Arial"/>
          <w:color w:val="444444"/>
          <w:sz w:val="24"/>
          <w:szCs w:val="24"/>
        </w:rPr>
        <w:t>principală</w:t>
      </w:r>
      <w:proofErr w:type="spellEnd"/>
      <w:r w:rsidRPr="00A9313C">
        <w:rPr>
          <w:rFonts w:ascii="Arial" w:eastAsia="Times New Roman" w:hAnsi="Arial" w:cs="Arial"/>
          <w:color w:val="444444"/>
          <w:sz w:val="24"/>
          <w:szCs w:val="24"/>
        </w:rPr>
        <w:t xml:space="preserve">, </w:t>
      </w:r>
      <w:proofErr w:type="spellStart"/>
      <w:r w:rsidRPr="00A9313C">
        <w:rPr>
          <w:rFonts w:ascii="Arial" w:eastAsia="Times New Roman" w:hAnsi="Arial" w:cs="Arial"/>
          <w:color w:val="444444"/>
          <w:sz w:val="24"/>
          <w:szCs w:val="24"/>
        </w:rPr>
        <w:t>iar</w:t>
      </w:r>
      <w:proofErr w:type="spellEnd"/>
      <w:r w:rsidRPr="00A9313C">
        <w:rPr>
          <w:rFonts w:ascii="Arial" w:eastAsia="Times New Roman" w:hAnsi="Arial" w:cs="Arial"/>
          <w:color w:val="444444"/>
          <w:sz w:val="24"/>
          <w:szCs w:val="24"/>
        </w:rPr>
        <w:t xml:space="preserve"> 20% din </w:t>
      </w:r>
      <w:proofErr w:type="spellStart"/>
      <w:r w:rsidRPr="00A9313C">
        <w:rPr>
          <w:rFonts w:ascii="Arial" w:eastAsia="Times New Roman" w:hAnsi="Arial" w:cs="Arial"/>
          <w:color w:val="444444"/>
          <w:sz w:val="24"/>
          <w:szCs w:val="24"/>
        </w:rPr>
        <w:t>numărul</w:t>
      </w:r>
      <w:proofErr w:type="spellEnd"/>
      <w:r w:rsidRPr="00A9313C">
        <w:rPr>
          <w:rFonts w:ascii="Arial" w:eastAsia="Times New Roman" w:hAnsi="Arial" w:cs="Arial"/>
          <w:color w:val="444444"/>
          <w:sz w:val="24"/>
          <w:szCs w:val="24"/>
        </w:rPr>
        <w:t xml:space="preserve"> total </w:t>
      </w:r>
      <w:proofErr w:type="spellStart"/>
      <w:r w:rsidRPr="00A9313C">
        <w:rPr>
          <w:rFonts w:ascii="Arial" w:eastAsia="Times New Roman" w:hAnsi="Arial" w:cs="Arial"/>
          <w:color w:val="444444"/>
          <w:sz w:val="24"/>
          <w:szCs w:val="24"/>
        </w:rPr>
        <w:t>prezintă</w:t>
      </w:r>
      <w:proofErr w:type="spellEnd"/>
      <w:r w:rsidRPr="00A9313C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A9313C">
        <w:rPr>
          <w:rFonts w:ascii="Arial" w:eastAsia="Times New Roman" w:hAnsi="Arial" w:cs="Arial"/>
          <w:color w:val="444444"/>
          <w:sz w:val="24"/>
          <w:szCs w:val="24"/>
        </w:rPr>
        <w:t>restricţii</w:t>
      </w:r>
      <w:proofErr w:type="spellEnd"/>
      <w:r w:rsidRPr="00A9313C">
        <w:rPr>
          <w:rFonts w:ascii="Arial" w:eastAsia="Times New Roman" w:hAnsi="Arial" w:cs="Arial"/>
          <w:color w:val="444444"/>
          <w:sz w:val="24"/>
          <w:szCs w:val="24"/>
        </w:rPr>
        <w:t xml:space="preserve"> de </w:t>
      </w:r>
      <w:proofErr w:type="spellStart"/>
      <w:r w:rsidRPr="00A9313C">
        <w:rPr>
          <w:rFonts w:ascii="Arial" w:eastAsia="Times New Roman" w:hAnsi="Arial" w:cs="Arial"/>
          <w:color w:val="444444"/>
          <w:sz w:val="24"/>
          <w:szCs w:val="24"/>
        </w:rPr>
        <w:t>acces</w:t>
      </w:r>
      <w:proofErr w:type="spellEnd"/>
      <w:r w:rsidRPr="00A9313C">
        <w:rPr>
          <w:rFonts w:ascii="Arial" w:eastAsia="Times New Roman" w:hAnsi="Arial" w:cs="Arial"/>
          <w:color w:val="444444"/>
          <w:sz w:val="24"/>
          <w:szCs w:val="24"/>
        </w:rPr>
        <w:t xml:space="preserve">. </w:t>
      </w:r>
      <w:proofErr w:type="spellStart"/>
      <w:r w:rsidRPr="00A9313C">
        <w:rPr>
          <w:rFonts w:ascii="Arial" w:eastAsia="Times New Roman" w:hAnsi="Arial" w:cs="Arial"/>
          <w:color w:val="444444"/>
          <w:sz w:val="24"/>
          <w:szCs w:val="24"/>
        </w:rPr>
        <w:t>Flota</w:t>
      </w:r>
      <w:proofErr w:type="spellEnd"/>
      <w:r w:rsidRPr="00A9313C">
        <w:rPr>
          <w:rFonts w:ascii="Arial" w:eastAsia="Times New Roman" w:hAnsi="Arial" w:cs="Arial"/>
          <w:color w:val="444444"/>
          <w:sz w:val="24"/>
          <w:szCs w:val="24"/>
        </w:rPr>
        <w:t xml:space="preserve"> de </w:t>
      </w:r>
      <w:proofErr w:type="spellStart"/>
      <w:r w:rsidRPr="00A9313C">
        <w:rPr>
          <w:rFonts w:ascii="Arial" w:eastAsia="Times New Roman" w:hAnsi="Arial" w:cs="Arial"/>
          <w:color w:val="444444"/>
          <w:sz w:val="24"/>
          <w:szCs w:val="24"/>
        </w:rPr>
        <w:t>vagoane</w:t>
      </w:r>
      <w:proofErr w:type="spellEnd"/>
      <w:r w:rsidRPr="00A9313C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A9313C">
        <w:rPr>
          <w:rFonts w:ascii="Arial" w:eastAsia="Times New Roman" w:hAnsi="Arial" w:cs="Arial"/>
          <w:color w:val="444444"/>
          <w:sz w:val="24"/>
          <w:szCs w:val="24"/>
        </w:rPr>
        <w:t>intermodale</w:t>
      </w:r>
      <w:proofErr w:type="spellEnd"/>
      <w:r w:rsidRPr="00A9313C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A9313C">
        <w:rPr>
          <w:rFonts w:ascii="Arial" w:eastAsia="Times New Roman" w:hAnsi="Arial" w:cs="Arial"/>
          <w:color w:val="444444"/>
          <w:sz w:val="24"/>
          <w:szCs w:val="24"/>
        </w:rPr>
        <w:t>este</w:t>
      </w:r>
      <w:proofErr w:type="spellEnd"/>
      <w:r w:rsidRPr="00A9313C">
        <w:rPr>
          <w:rFonts w:ascii="Arial" w:eastAsia="Times New Roman" w:hAnsi="Arial" w:cs="Arial"/>
          <w:color w:val="444444"/>
          <w:sz w:val="24"/>
          <w:szCs w:val="24"/>
        </w:rPr>
        <w:t xml:space="preserve"> de 65.000 de </w:t>
      </w:r>
      <w:proofErr w:type="spellStart"/>
      <w:r w:rsidRPr="00A9313C">
        <w:rPr>
          <w:rFonts w:ascii="Arial" w:eastAsia="Times New Roman" w:hAnsi="Arial" w:cs="Arial"/>
          <w:color w:val="444444"/>
          <w:sz w:val="24"/>
          <w:szCs w:val="24"/>
        </w:rPr>
        <w:t>unităţi</w:t>
      </w:r>
      <w:proofErr w:type="spellEnd"/>
      <w:r w:rsidRPr="00A9313C">
        <w:rPr>
          <w:rFonts w:ascii="Arial" w:eastAsia="Times New Roman" w:hAnsi="Arial" w:cs="Arial"/>
          <w:color w:val="444444"/>
          <w:sz w:val="24"/>
          <w:szCs w:val="24"/>
        </w:rPr>
        <w:t xml:space="preserve">, </w:t>
      </w:r>
      <w:proofErr w:type="spellStart"/>
      <w:r w:rsidRPr="00A9313C">
        <w:rPr>
          <w:rFonts w:ascii="Arial" w:eastAsia="Times New Roman" w:hAnsi="Arial" w:cs="Arial"/>
          <w:color w:val="444444"/>
          <w:sz w:val="24"/>
          <w:szCs w:val="24"/>
        </w:rPr>
        <w:t>dintr</w:t>
      </w:r>
      <w:proofErr w:type="spellEnd"/>
      <w:r w:rsidRPr="00A9313C">
        <w:rPr>
          <w:rFonts w:ascii="Arial" w:eastAsia="Times New Roman" w:hAnsi="Arial" w:cs="Arial"/>
          <w:color w:val="444444"/>
          <w:sz w:val="24"/>
          <w:szCs w:val="24"/>
        </w:rPr>
        <w:t xml:space="preserve">-un total de 630.000 de </w:t>
      </w:r>
      <w:proofErr w:type="spellStart"/>
      <w:r w:rsidRPr="00A9313C">
        <w:rPr>
          <w:rFonts w:ascii="Arial" w:eastAsia="Times New Roman" w:hAnsi="Arial" w:cs="Arial"/>
          <w:color w:val="444444"/>
          <w:sz w:val="24"/>
          <w:szCs w:val="24"/>
        </w:rPr>
        <w:t>vagoane</w:t>
      </w:r>
      <w:proofErr w:type="spellEnd"/>
      <w:r w:rsidRPr="00A9313C">
        <w:rPr>
          <w:rFonts w:ascii="Arial" w:eastAsia="Times New Roman" w:hAnsi="Arial" w:cs="Arial"/>
          <w:color w:val="444444"/>
          <w:sz w:val="24"/>
          <w:szCs w:val="24"/>
        </w:rPr>
        <w:t xml:space="preserve">. </w:t>
      </w:r>
      <w:proofErr w:type="spellStart"/>
      <w:r w:rsidRPr="00A9313C">
        <w:rPr>
          <w:rFonts w:ascii="Arial" w:eastAsia="Times New Roman" w:hAnsi="Arial" w:cs="Arial"/>
          <w:color w:val="444444"/>
          <w:sz w:val="24"/>
          <w:szCs w:val="24"/>
        </w:rPr>
        <w:t>Ar</w:t>
      </w:r>
      <w:proofErr w:type="spellEnd"/>
      <w:r w:rsidRPr="00A9313C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A9313C">
        <w:rPr>
          <w:rFonts w:ascii="Arial" w:eastAsia="Times New Roman" w:hAnsi="Arial" w:cs="Arial"/>
          <w:color w:val="444444"/>
          <w:sz w:val="24"/>
          <w:szCs w:val="24"/>
        </w:rPr>
        <w:t>trebui</w:t>
      </w:r>
      <w:proofErr w:type="spellEnd"/>
      <w:r w:rsidRPr="00A9313C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A9313C">
        <w:rPr>
          <w:rFonts w:ascii="Arial" w:eastAsia="Times New Roman" w:hAnsi="Arial" w:cs="Arial"/>
          <w:color w:val="444444"/>
          <w:sz w:val="24"/>
          <w:szCs w:val="24"/>
        </w:rPr>
        <w:t>construite</w:t>
      </w:r>
      <w:proofErr w:type="spellEnd"/>
      <w:r w:rsidRPr="00A9313C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A9313C">
        <w:rPr>
          <w:rFonts w:ascii="Arial" w:eastAsia="Times New Roman" w:hAnsi="Arial" w:cs="Arial"/>
          <w:color w:val="444444"/>
          <w:sz w:val="24"/>
          <w:szCs w:val="24"/>
        </w:rPr>
        <w:t>alte</w:t>
      </w:r>
      <w:proofErr w:type="spellEnd"/>
      <w:r w:rsidRPr="00A9313C">
        <w:rPr>
          <w:rFonts w:ascii="Arial" w:eastAsia="Times New Roman" w:hAnsi="Arial" w:cs="Arial"/>
          <w:color w:val="444444"/>
          <w:sz w:val="24"/>
          <w:szCs w:val="24"/>
        </w:rPr>
        <w:t xml:space="preserve"> 300 de </w:t>
      </w:r>
      <w:proofErr w:type="spellStart"/>
      <w:r w:rsidRPr="00A9313C">
        <w:rPr>
          <w:rFonts w:ascii="Arial" w:eastAsia="Times New Roman" w:hAnsi="Arial" w:cs="Arial"/>
          <w:color w:val="444444"/>
          <w:sz w:val="24"/>
          <w:szCs w:val="24"/>
        </w:rPr>
        <w:t>noi</w:t>
      </w:r>
      <w:proofErr w:type="spellEnd"/>
      <w:r w:rsidRPr="00A9313C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A9313C">
        <w:rPr>
          <w:rFonts w:ascii="Arial" w:eastAsia="Times New Roman" w:hAnsi="Arial" w:cs="Arial"/>
          <w:color w:val="444444"/>
          <w:sz w:val="24"/>
          <w:szCs w:val="24"/>
        </w:rPr>
        <w:t>terminale</w:t>
      </w:r>
      <w:proofErr w:type="spellEnd"/>
      <w:r w:rsidRPr="00A9313C">
        <w:rPr>
          <w:rFonts w:ascii="Arial" w:eastAsia="Times New Roman" w:hAnsi="Arial" w:cs="Arial"/>
          <w:color w:val="444444"/>
          <w:sz w:val="24"/>
          <w:szCs w:val="24"/>
        </w:rPr>
        <w:t xml:space="preserve">, </w:t>
      </w:r>
      <w:proofErr w:type="spellStart"/>
      <w:r w:rsidRPr="00A9313C">
        <w:rPr>
          <w:rFonts w:ascii="Arial" w:eastAsia="Times New Roman" w:hAnsi="Arial" w:cs="Arial"/>
          <w:color w:val="444444"/>
          <w:sz w:val="24"/>
          <w:szCs w:val="24"/>
        </w:rPr>
        <w:t>iar</w:t>
      </w:r>
      <w:proofErr w:type="spellEnd"/>
      <w:r w:rsidRPr="00A9313C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A9313C">
        <w:rPr>
          <w:rFonts w:ascii="Arial" w:eastAsia="Times New Roman" w:hAnsi="Arial" w:cs="Arial"/>
          <w:color w:val="444444"/>
          <w:sz w:val="24"/>
          <w:szCs w:val="24"/>
        </w:rPr>
        <w:t>parcul</w:t>
      </w:r>
      <w:proofErr w:type="spellEnd"/>
      <w:r w:rsidRPr="00A9313C">
        <w:rPr>
          <w:rFonts w:ascii="Arial" w:eastAsia="Times New Roman" w:hAnsi="Arial" w:cs="Arial"/>
          <w:color w:val="444444"/>
          <w:sz w:val="24"/>
          <w:szCs w:val="24"/>
        </w:rPr>
        <w:t xml:space="preserve"> de material circulant </w:t>
      </w:r>
      <w:proofErr w:type="spellStart"/>
      <w:r w:rsidRPr="00A9313C">
        <w:rPr>
          <w:rFonts w:ascii="Arial" w:eastAsia="Times New Roman" w:hAnsi="Arial" w:cs="Arial"/>
          <w:color w:val="444444"/>
          <w:sz w:val="24"/>
          <w:szCs w:val="24"/>
        </w:rPr>
        <w:t>să</w:t>
      </w:r>
      <w:proofErr w:type="spellEnd"/>
      <w:r w:rsidRPr="00A9313C">
        <w:rPr>
          <w:rFonts w:ascii="Arial" w:eastAsia="Times New Roman" w:hAnsi="Arial" w:cs="Arial"/>
          <w:color w:val="444444"/>
          <w:sz w:val="24"/>
          <w:szCs w:val="24"/>
        </w:rPr>
        <w:t xml:space="preserve"> fie </w:t>
      </w:r>
      <w:proofErr w:type="spellStart"/>
      <w:r w:rsidRPr="00A9313C">
        <w:rPr>
          <w:rFonts w:ascii="Arial" w:eastAsia="Times New Roman" w:hAnsi="Arial" w:cs="Arial"/>
          <w:color w:val="444444"/>
          <w:sz w:val="24"/>
          <w:szCs w:val="24"/>
        </w:rPr>
        <w:t>extins</w:t>
      </w:r>
      <w:proofErr w:type="spellEnd"/>
      <w:r w:rsidRPr="00A9313C">
        <w:rPr>
          <w:rFonts w:ascii="Arial" w:eastAsia="Times New Roman" w:hAnsi="Arial" w:cs="Arial"/>
          <w:color w:val="444444"/>
          <w:sz w:val="24"/>
          <w:szCs w:val="24"/>
        </w:rPr>
        <w:t xml:space="preserve"> la 235.000 de </w:t>
      </w:r>
      <w:proofErr w:type="spellStart"/>
      <w:r w:rsidRPr="00A9313C">
        <w:rPr>
          <w:rFonts w:ascii="Arial" w:eastAsia="Times New Roman" w:hAnsi="Arial" w:cs="Arial"/>
          <w:color w:val="444444"/>
          <w:sz w:val="24"/>
          <w:szCs w:val="24"/>
        </w:rPr>
        <w:t>unităţi</w:t>
      </w:r>
      <w:proofErr w:type="spellEnd"/>
      <w:r w:rsidRPr="00A9313C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A9313C">
        <w:rPr>
          <w:rFonts w:ascii="Arial" w:eastAsia="Times New Roman" w:hAnsi="Arial" w:cs="Arial"/>
          <w:color w:val="444444"/>
          <w:sz w:val="24"/>
          <w:szCs w:val="24"/>
        </w:rPr>
        <w:t>intermodale</w:t>
      </w:r>
      <w:proofErr w:type="spellEnd"/>
      <w:r w:rsidRPr="00A9313C">
        <w:rPr>
          <w:rFonts w:ascii="Arial" w:eastAsia="Times New Roman" w:hAnsi="Arial" w:cs="Arial"/>
          <w:color w:val="444444"/>
          <w:sz w:val="24"/>
          <w:szCs w:val="24"/>
        </w:rPr>
        <w:t>.</w:t>
      </w:r>
    </w:p>
    <w:p w14:paraId="3212CD49" w14:textId="219C59B4" w:rsidR="00A9313C" w:rsidRPr="00A9313C" w:rsidRDefault="00A9313C" w:rsidP="00A9313C">
      <w:pPr>
        <w:shd w:val="clear" w:color="auto" w:fill="FFFFFF"/>
        <w:spacing w:after="0" w:line="240" w:lineRule="auto"/>
        <w:rPr>
          <w:rFonts w:ascii="Open Sans" w:eastAsia="Times New Roman" w:hAnsi="Open Sans" w:cs="Open Sans"/>
          <w:color w:val="444444"/>
          <w:sz w:val="21"/>
          <w:szCs w:val="21"/>
        </w:rPr>
      </w:pPr>
      <w:r>
        <w:rPr>
          <w:rFonts w:ascii="Open Sans" w:eastAsia="Times New Roman" w:hAnsi="Open Sans" w:cs="Open Sans"/>
          <w:noProof/>
          <w:color w:val="444444"/>
          <w:sz w:val="21"/>
          <w:szCs w:val="21"/>
        </w:rPr>
        <w:drawing>
          <wp:inline distT="0" distB="0" distL="0" distR="0" wp14:anchorId="0BD2226B" wp14:editId="1C046BCA">
            <wp:extent cx="5972175" cy="4090940"/>
            <wp:effectExtent l="0" t="0" r="0" b="508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1519" cy="40973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3C5D0EF" w14:textId="77777777" w:rsidR="00A9313C" w:rsidRDefault="00A9313C" w:rsidP="00A9313C">
      <w:pPr>
        <w:shd w:val="clear" w:color="auto" w:fill="FFFFFF"/>
        <w:spacing w:after="0" w:line="240" w:lineRule="auto"/>
        <w:rPr>
          <w:rFonts w:ascii="Open Sans" w:eastAsia="Times New Roman" w:hAnsi="Open Sans" w:cs="Open Sans"/>
          <w:color w:val="444444"/>
          <w:sz w:val="21"/>
          <w:szCs w:val="21"/>
        </w:rPr>
      </w:pPr>
    </w:p>
    <w:p w14:paraId="165A46CF" w14:textId="70A7E33F" w:rsidR="00A9313C" w:rsidRPr="00A9313C" w:rsidRDefault="00A9313C" w:rsidP="00A9313C">
      <w:pPr>
        <w:shd w:val="clear" w:color="auto" w:fill="FFFFFF"/>
        <w:spacing w:after="0" w:line="276" w:lineRule="auto"/>
        <w:jc w:val="both"/>
        <w:rPr>
          <w:rFonts w:ascii="Arial" w:eastAsia="Times New Roman" w:hAnsi="Arial" w:cs="Arial"/>
          <w:color w:val="444444"/>
          <w:sz w:val="24"/>
          <w:szCs w:val="24"/>
        </w:rPr>
      </w:pPr>
      <w:hyperlink r:id="rId7" w:history="1">
        <w:proofErr w:type="spellStart"/>
        <w:r w:rsidRPr="00A9313C">
          <w:rPr>
            <w:rFonts w:ascii="Arial" w:eastAsia="Times New Roman" w:hAnsi="Arial" w:cs="Arial"/>
            <w:color w:val="D4232B"/>
            <w:sz w:val="24"/>
            <w:szCs w:val="24"/>
          </w:rPr>
          <w:t>Studiul</w:t>
        </w:r>
        <w:proofErr w:type="spellEnd"/>
        <w:r w:rsidRPr="00A9313C">
          <w:rPr>
            <w:rFonts w:ascii="Arial" w:eastAsia="Times New Roman" w:hAnsi="Arial" w:cs="Arial"/>
            <w:color w:val="D4232B"/>
            <w:sz w:val="24"/>
            <w:szCs w:val="24"/>
          </w:rPr>
          <w:t xml:space="preserve"> </w:t>
        </w:r>
        <w:proofErr w:type="spellStart"/>
        <w:r w:rsidRPr="00A9313C">
          <w:rPr>
            <w:rFonts w:ascii="Arial" w:eastAsia="Times New Roman" w:hAnsi="Arial" w:cs="Arial"/>
            <w:color w:val="D4232B"/>
            <w:sz w:val="24"/>
            <w:szCs w:val="24"/>
          </w:rPr>
          <w:t>publicat</w:t>
        </w:r>
        <w:proofErr w:type="spellEnd"/>
        <w:r w:rsidRPr="00A9313C">
          <w:rPr>
            <w:rFonts w:ascii="Arial" w:eastAsia="Times New Roman" w:hAnsi="Arial" w:cs="Arial"/>
            <w:color w:val="D4232B"/>
            <w:sz w:val="24"/>
            <w:szCs w:val="24"/>
          </w:rPr>
          <w:t xml:space="preserve"> de UIRR</w:t>
        </w:r>
      </w:hyperlink>
      <w:r w:rsidRPr="00A9313C">
        <w:rPr>
          <w:rFonts w:ascii="Arial" w:eastAsia="Times New Roman" w:hAnsi="Arial" w:cs="Arial"/>
          <w:color w:val="444444"/>
          <w:sz w:val="24"/>
          <w:szCs w:val="24"/>
        </w:rPr>
        <w:t> </w:t>
      </w:r>
      <w:proofErr w:type="spellStart"/>
      <w:r w:rsidRPr="00A9313C">
        <w:rPr>
          <w:rFonts w:ascii="Arial" w:eastAsia="Times New Roman" w:hAnsi="Arial" w:cs="Arial"/>
          <w:color w:val="444444"/>
          <w:sz w:val="24"/>
          <w:szCs w:val="24"/>
        </w:rPr>
        <w:t>arată</w:t>
      </w:r>
      <w:proofErr w:type="spellEnd"/>
      <w:r w:rsidRPr="00A9313C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A9313C">
        <w:rPr>
          <w:rFonts w:ascii="Arial" w:eastAsia="Times New Roman" w:hAnsi="Arial" w:cs="Arial"/>
          <w:color w:val="444444"/>
          <w:sz w:val="24"/>
          <w:szCs w:val="24"/>
        </w:rPr>
        <w:t>că</w:t>
      </w:r>
      <w:proofErr w:type="spellEnd"/>
      <w:r w:rsidRPr="00A9313C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A9313C">
        <w:rPr>
          <w:rFonts w:ascii="Arial" w:eastAsia="Times New Roman" w:hAnsi="Arial" w:cs="Arial"/>
          <w:color w:val="444444"/>
          <w:sz w:val="24"/>
          <w:szCs w:val="24"/>
        </w:rPr>
        <w:t>volumele</w:t>
      </w:r>
      <w:proofErr w:type="spellEnd"/>
      <w:r w:rsidRPr="00A9313C">
        <w:rPr>
          <w:rFonts w:ascii="Arial" w:eastAsia="Times New Roman" w:hAnsi="Arial" w:cs="Arial"/>
          <w:color w:val="444444"/>
          <w:sz w:val="24"/>
          <w:szCs w:val="24"/>
        </w:rPr>
        <w:t xml:space="preserve"> de transport </w:t>
      </w:r>
      <w:proofErr w:type="spellStart"/>
      <w:r w:rsidRPr="00A9313C">
        <w:rPr>
          <w:rFonts w:ascii="Arial" w:eastAsia="Times New Roman" w:hAnsi="Arial" w:cs="Arial"/>
          <w:color w:val="444444"/>
          <w:sz w:val="24"/>
          <w:szCs w:val="24"/>
        </w:rPr>
        <w:t>feroviar</w:t>
      </w:r>
      <w:proofErr w:type="spellEnd"/>
      <w:r w:rsidRPr="00A9313C">
        <w:rPr>
          <w:rFonts w:ascii="Arial" w:eastAsia="Times New Roman" w:hAnsi="Arial" w:cs="Arial"/>
          <w:color w:val="444444"/>
          <w:sz w:val="24"/>
          <w:szCs w:val="24"/>
        </w:rPr>
        <w:t xml:space="preserve"> de </w:t>
      </w:r>
      <w:proofErr w:type="spellStart"/>
      <w:r w:rsidRPr="00A9313C">
        <w:rPr>
          <w:rFonts w:ascii="Arial" w:eastAsia="Times New Roman" w:hAnsi="Arial" w:cs="Arial"/>
          <w:color w:val="444444"/>
          <w:sz w:val="24"/>
          <w:szCs w:val="24"/>
        </w:rPr>
        <w:t>marfă</w:t>
      </w:r>
      <w:proofErr w:type="spellEnd"/>
      <w:r w:rsidRPr="00A9313C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A9313C">
        <w:rPr>
          <w:rFonts w:ascii="Arial" w:eastAsia="Times New Roman" w:hAnsi="Arial" w:cs="Arial"/>
          <w:color w:val="444444"/>
          <w:sz w:val="24"/>
          <w:szCs w:val="24"/>
        </w:rPr>
        <w:t>ar</w:t>
      </w:r>
      <w:proofErr w:type="spellEnd"/>
      <w:r w:rsidRPr="00A9313C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A9313C">
        <w:rPr>
          <w:rFonts w:ascii="Arial" w:eastAsia="Times New Roman" w:hAnsi="Arial" w:cs="Arial"/>
          <w:color w:val="444444"/>
          <w:sz w:val="24"/>
          <w:szCs w:val="24"/>
        </w:rPr>
        <w:t>putea</w:t>
      </w:r>
      <w:proofErr w:type="spellEnd"/>
      <w:r w:rsidRPr="00A9313C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A9313C">
        <w:rPr>
          <w:rFonts w:ascii="Arial" w:eastAsia="Times New Roman" w:hAnsi="Arial" w:cs="Arial"/>
          <w:color w:val="444444"/>
          <w:sz w:val="24"/>
          <w:szCs w:val="24"/>
        </w:rPr>
        <w:t>să</w:t>
      </w:r>
      <w:proofErr w:type="spellEnd"/>
      <w:r w:rsidRPr="00A9313C">
        <w:rPr>
          <w:rFonts w:ascii="Arial" w:eastAsia="Times New Roman" w:hAnsi="Arial" w:cs="Arial"/>
          <w:color w:val="444444"/>
          <w:sz w:val="24"/>
          <w:szCs w:val="24"/>
        </w:rPr>
        <w:t xml:space="preserve"> se </w:t>
      </w:r>
      <w:proofErr w:type="spellStart"/>
      <w:r w:rsidRPr="00A9313C">
        <w:rPr>
          <w:rFonts w:ascii="Arial" w:eastAsia="Times New Roman" w:hAnsi="Arial" w:cs="Arial"/>
          <w:color w:val="444444"/>
          <w:sz w:val="24"/>
          <w:szCs w:val="24"/>
        </w:rPr>
        <w:t>tripleze</w:t>
      </w:r>
      <w:proofErr w:type="spellEnd"/>
      <w:r w:rsidRPr="00A9313C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A9313C">
        <w:rPr>
          <w:rFonts w:ascii="Arial" w:eastAsia="Times New Roman" w:hAnsi="Arial" w:cs="Arial"/>
          <w:color w:val="444444"/>
          <w:sz w:val="24"/>
          <w:szCs w:val="24"/>
        </w:rPr>
        <w:t>până</w:t>
      </w:r>
      <w:proofErr w:type="spellEnd"/>
      <w:r w:rsidRPr="00A9313C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A9313C">
        <w:rPr>
          <w:rFonts w:ascii="Arial" w:eastAsia="Times New Roman" w:hAnsi="Arial" w:cs="Arial"/>
          <w:color w:val="444444"/>
          <w:sz w:val="24"/>
          <w:szCs w:val="24"/>
        </w:rPr>
        <w:t>în</w:t>
      </w:r>
      <w:proofErr w:type="spellEnd"/>
      <w:r w:rsidRPr="00A9313C">
        <w:rPr>
          <w:rFonts w:ascii="Arial" w:eastAsia="Times New Roman" w:hAnsi="Arial" w:cs="Arial"/>
          <w:color w:val="444444"/>
          <w:sz w:val="24"/>
          <w:szCs w:val="24"/>
        </w:rPr>
        <w:t xml:space="preserve"> 2050, de la 400 to/km </w:t>
      </w:r>
      <w:proofErr w:type="spellStart"/>
      <w:r w:rsidRPr="00A9313C">
        <w:rPr>
          <w:rFonts w:ascii="Arial" w:eastAsia="Times New Roman" w:hAnsi="Arial" w:cs="Arial"/>
          <w:color w:val="444444"/>
          <w:sz w:val="24"/>
          <w:szCs w:val="24"/>
        </w:rPr>
        <w:t>în</w:t>
      </w:r>
      <w:proofErr w:type="spellEnd"/>
      <w:r w:rsidRPr="00A9313C">
        <w:rPr>
          <w:rFonts w:ascii="Arial" w:eastAsia="Times New Roman" w:hAnsi="Arial" w:cs="Arial"/>
          <w:color w:val="444444"/>
          <w:sz w:val="24"/>
          <w:szCs w:val="24"/>
        </w:rPr>
        <w:t xml:space="preserve"> 2020, la 1.150 to/km/an. </w:t>
      </w:r>
      <w:proofErr w:type="spellStart"/>
      <w:r w:rsidRPr="00A9313C">
        <w:rPr>
          <w:rFonts w:ascii="Arial" w:eastAsia="Times New Roman" w:hAnsi="Arial" w:cs="Arial"/>
          <w:color w:val="444444"/>
          <w:sz w:val="24"/>
          <w:szCs w:val="24"/>
        </w:rPr>
        <w:t>Transportul</w:t>
      </w:r>
      <w:proofErr w:type="spellEnd"/>
      <w:r w:rsidRPr="00A9313C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A9313C">
        <w:rPr>
          <w:rFonts w:ascii="Arial" w:eastAsia="Times New Roman" w:hAnsi="Arial" w:cs="Arial"/>
          <w:color w:val="444444"/>
          <w:sz w:val="24"/>
          <w:szCs w:val="24"/>
        </w:rPr>
        <w:t>combinat</w:t>
      </w:r>
      <w:proofErr w:type="spellEnd"/>
      <w:r w:rsidRPr="00A9313C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A9313C">
        <w:rPr>
          <w:rFonts w:ascii="Arial" w:eastAsia="Times New Roman" w:hAnsi="Arial" w:cs="Arial"/>
          <w:color w:val="444444"/>
          <w:sz w:val="24"/>
          <w:szCs w:val="24"/>
        </w:rPr>
        <w:t>va</w:t>
      </w:r>
      <w:proofErr w:type="spellEnd"/>
      <w:r w:rsidRPr="00A9313C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A9313C">
        <w:rPr>
          <w:rFonts w:ascii="Arial" w:eastAsia="Times New Roman" w:hAnsi="Arial" w:cs="Arial"/>
          <w:color w:val="444444"/>
          <w:sz w:val="24"/>
          <w:szCs w:val="24"/>
        </w:rPr>
        <w:t>crește</w:t>
      </w:r>
      <w:proofErr w:type="spellEnd"/>
      <w:r w:rsidRPr="00A9313C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A9313C">
        <w:rPr>
          <w:rFonts w:ascii="Arial" w:eastAsia="Times New Roman" w:hAnsi="Arial" w:cs="Arial"/>
          <w:color w:val="444444"/>
          <w:sz w:val="24"/>
          <w:szCs w:val="24"/>
        </w:rPr>
        <w:t>și</w:t>
      </w:r>
      <w:proofErr w:type="spellEnd"/>
      <w:r w:rsidRPr="00A9313C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A9313C">
        <w:rPr>
          <w:rFonts w:ascii="Arial" w:eastAsia="Times New Roman" w:hAnsi="Arial" w:cs="Arial"/>
          <w:color w:val="444444"/>
          <w:sz w:val="24"/>
          <w:szCs w:val="24"/>
        </w:rPr>
        <w:t>mai</w:t>
      </w:r>
      <w:proofErr w:type="spellEnd"/>
      <w:r w:rsidRPr="00A9313C">
        <w:rPr>
          <w:rFonts w:ascii="Arial" w:eastAsia="Times New Roman" w:hAnsi="Arial" w:cs="Arial"/>
          <w:color w:val="444444"/>
          <w:sz w:val="24"/>
          <w:szCs w:val="24"/>
        </w:rPr>
        <w:t xml:space="preserve"> rapid, cu 360% </w:t>
      </w:r>
      <w:proofErr w:type="spellStart"/>
      <w:r w:rsidRPr="00A9313C">
        <w:rPr>
          <w:rFonts w:ascii="Arial" w:eastAsia="Times New Roman" w:hAnsi="Arial" w:cs="Arial"/>
          <w:color w:val="444444"/>
          <w:sz w:val="24"/>
          <w:szCs w:val="24"/>
        </w:rPr>
        <w:t>în</w:t>
      </w:r>
      <w:proofErr w:type="spellEnd"/>
      <w:r w:rsidRPr="00A9313C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A9313C">
        <w:rPr>
          <w:rFonts w:ascii="Arial" w:eastAsia="Times New Roman" w:hAnsi="Arial" w:cs="Arial"/>
          <w:color w:val="444444"/>
          <w:sz w:val="24"/>
          <w:szCs w:val="24"/>
        </w:rPr>
        <w:t>următorii</w:t>
      </w:r>
      <w:proofErr w:type="spellEnd"/>
      <w:r w:rsidRPr="00A9313C">
        <w:rPr>
          <w:rFonts w:ascii="Arial" w:eastAsia="Times New Roman" w:hAnsi="Arial" w:cs="Arial"/>
          <w:color w:val="444444"/>
          <w:sz w:val="24"/>
          <w:szCs w:val="24"/>
        </w:rPr>
        <w:t xml:space="preserve"> 30 de ani. </w:t>
      </w:r>
      <w:proofErr w:type="spellStart"/>
      <w:r w:rsidRPr="00A9313C">
        <w:rPr>
          <w:rFonts w:ascii="Arial" w:eastAsia="Times New Roman" w:hAnsi="Arial" w:cs="Arial"/>
          <w:color w:val="444444"/>
          <w:sz w:val="24"/>
          <w:szCs w:val="24"/>
        </w:rPr>
        <w:t>Astfel</w:t>
      </w:r>
      <w:proofErr w:type="spellEnd"/>
      <w:r w:rsidRPr="00A9313C">
        <w:rPr>
          <w:rFonts w:ascii="Arial" w:eastAsia="Times New Roman" w:hAnsi="Arial" w:cs="Arial"/>
          <w:color w:val="444444"/>
          <w:sz w:val="24"/>
          <w:szCs w:val="24"/>
        </w:rPr>
        <w:t xml:space="preserve">, </w:t>
      </w:r>
      <w:proofErr w:type="spellStart"/>
      <w:r w:rsidRPr="00A9313C">
        <w:rPr>
          <w:rFonts w:ascii="Arial" w:eastAsia="Times New Roman" w:hAnsi="Arial" w:cs="Arial"/>
          <w:color w:val="444444"/>
          <w:sz w:val="24"/>
          <w:szCs w:val="24"/>
        </w:rPr>
        <w:t>numărul</w:t>
      </w:r>
      <w:proofErr w:type="spellEnd"/>
      <w:r w:rsidRPr="00A9313C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A9313C">
        <w:rPr>
          <w:rFonts w:ascii="Arial" w:eastAsia="Times New Roman" w:hAnsi="Arial" w:cs="Arial"/>
          <w:color w:val="444444"/>
          <w:sz w:val="24"/>
          <w:szCs w:val="24"/>
        </w:rPr>
        <w:t>trenurilor</w:t>
      </w:r>
      <w:proofErr w:type="spellEnd"/>
      <w:r w:rsidRPr="00A9313C">
        <w:rPr>
          <w:rFonts w:ascii="Arial" w:eastAsia="Times New Roman" w:hAnsi="Arial" w:cs="Arial"/>
          <w:color w:val="444444"/>
          <w:sz w:val="24"/>
          <w:szCs w:val="24"/>
        </w:rPr>
        <w:t xml:space="preserve"> de </w:t>
      </w:r>
      <w:proofErr w:type="spellStart"/>
      <w:r w:rsidRPr="00A9313C">
        <w:rPr>
          <w:rFonts w:ascii="Arial" w:eastAsia="Times New Roman" w:hAnsi="Arial" w:cs="Arial"/>
          <w:color w:val="444444"/>
          <w:sz w:val="24"/>
          <w:szCs w:val="24"/>
        </w:rPr>
        <w:t>marfă</w:t>
      </w:r>
      <w:proofErr w:type="spellEnd"/>
      <w:r w:rsidRPr="00A9313C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r w:rsidRPr="00A9313C">
        <w:rPr>
          <w:rFonts w:ascii="Arial" w:eastAsia="Times New Roman" w:hAnsi="Arial" w:cs="Arial"/>
          <w:color w:val="444444"/>
          <w:sz w:val="24"/>
          <w:szCs w:val="24"/>
        </w:rPr>
        <w:lastRenderedPageBreak/>
        <w:t xml:space="preserve">se </w:t>
      </w:r>
      <w:proofErr w:type="spellStart"/>
      <w:r w:rsidRPr="00A9313C">
        <w:rPr>
          <w:rFonts w:ascii="Arial" w:eastAsia="Times New Roman" w:hAnsi="Arial" w:cs="Arial"/>
          <w:color w:val="444444"/>
          <w:sz w:val="24"/>
          <w:szCs w:val="24"/>
        </w:rPr>
        <w:t>va</w:t>
      </w:r>
      <w:proofErr w:type="spellEnd"/>
      <w:r w:rsidRPr="00A9313C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A9313C">
        <w:rPr>
          <w:rFonts w:ascii="Arial" w:eastAsia="Times New Roman" w:hAnsi="Arial" w:cs="Arial"/>
          <w:color w:val="444444"/>
          <w:sz w:val="24"/>
          <w:szCs w:val="24"/>
        </w:rPr>
        <w:t>dubla</w:t>
      </w:r>
      <w:proofErr w:type="spellEnd"/>
      <w:r w:rsidRPr="00A9313C">
        <w:rPr>
          <w:rFonts w:ascii="Arial" w:eastAsia="Times New Roman" w:hAnsi="Arial" w:cs="Arial"/>
          <w:color w:val="444444"/>
          <w:sz w:val="24"/>
          <w:szCs w:val="24"/>
        </w:rPr>
        <w:t xml:space="preserve">, de la 6.100 </w:t>
      </w:r>
      <w:proofErr w:type="spellStart"/>
      <w:r w:rsidRPr="00A9313C">
        <w:rPr>
          <w:rFonts w:ascii="Arial" w:eastAsia="Times New Roman" w:hAnsi="Arial" w:cs="Arial"/>
          <w:color w:val="444444"/>
          <w:sz w:val="24"/>
          <w:szCs w:val="24"/>
        </w:rPr>
        <w:t>în</w:t>
      </w:r>
      <w:proofErr w:type="spellEnd"/>
      <w:r w:rsidRPr="00A9313C">
        <w:rPr>
          <w:rFonts w:ascii="Arial" w:eastAsia="Times New Roman" w:hAnsi="Arial" w:cs="Arial"/>
          <w:color w:val="444444"/>
          <w:sz w:val="24"/>
          <w:szCs w:val="24"/>
        </w:rPr>
        <w:t xml:space="preserve"> 2020, la 13.800 </w:t>
      </w:r>
      <w:proofErr w:type="spellStart"/>
      <w:r w:rsidRPr="00A9313C">
        <w:rPr>
          <w:rFonts w:ascii="Arial" w:eastAsia="Times New Roman" w:hAnsi="Arial" w:cs="Arial"/>
          <w:color w:val="444444"/>
          <w:sz w:val="24"/>
          <w:szCs w:val="24"/>
        </w:rPr>
        <w:t>în</w:t>
      </w:r>
      <w:proofErr w:type="spellEnd"/>
      <w:r w:rsidRPr="00A9313C">
        <w:rPr>
          <w:rFonts w:ascii="Arial" w:eastAsia="Times New Roman" w:hAnsi="Arial" w:cs="Arial"/>
          <w:color w:val="444444"/>
          <w:sz w:val="24"/>
          <w:szCs w:val="24"/>
        </w:rPr>
        <w:t xml:space="preserve"> 2050. </w:t>
      </w:r>
      <w:proofErr w:type="spellStart"/>
      <w:r w:rsidRPr="00A9313C">
        <w:rPr>
          <w:rFonts w:ascii="Arial" w:eastAsia="Times New Roman" w:hAnsi="Arial" w:cs="Arial"/>
          <w:color w:val="444444"/>
          <w:sz w:val="24"/>
          <w:szCs w:val="24"/>
        </w:rPr>
        <w:t>Iar</w:t>
      </w:r>
      <w:proofErr w:type="spellEnd"/>
      <w:r w:rsidRPr="00A9313C">
        <w:rPr>
          <w:rFonts w:ascii="Arial" w:eastAsia="Times New Roman" w:hAnsi="Arial" w:cs="Arial"/>
          <w:color w:val="444444"/>
          <w:sz w:val="24"/>
          <w:szCs w:val="24"/>
        </w:rPr>
        <w:t xml:space="preserve"> pe </w:t>
      </w:r>
      <w:proofErr w:type="spellStart"/>
      <w:r w:rsidRPr="00A9313C">
        <w:rPr>
          <w:rFonts w:ascii="Arial" w:eastAsia="Times New Roman" w:hAnsi="Arial" w:cs="Arial"/>
          <w:color w:val="444444"/>
          <w:sz w:val="24"/>
          <w:szCs w:val="24"/>
        </w:rPr>
        <w:t>măsură</w:t>
      </w:r>
      <w:proofErr w:type="spellEnd"/>
      <w:r w:rsidRPr="00A9313C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A9313C">
        <w:rPr>
          <w:rFonts w:ascii="Arial" w:eastAsia="Times New Roman" w:hAnsi="Arial" w:cs="Arial"/>
          <w:color w:val="444444"/>
          <w:sz w:val="24"/>
          <w:szCs w:val="24"/>
        </w:rPr>
        <w:t>ce</w:t>
      </w:r>
      <w:proofErr w:type="spellEnd"/>
      <w:r w:rsidRPr="00A9313C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A9313C">
        <w:rPr>
          <w:rFonts w:ascii="Arial" w:eastAsia="Times New Roman" w:hAnsi="Arial" w:cs="Arial"/>
          <w:color w:val="444444"/>
          <w:sz w:val="24"/>
          <w:szCs w:val="24"/>
        </w:rPr>
        <w:t>numărul</w:t>
      </w:r>
      <w:proofErr w:type="spellEnd"/>
      <w:r w:rsidRPr="00A9313C">
        <w:rPr>
          <w:rFonts w:ascii="Arial" w:eastAsia="Times New Roman" w:hAnsi="Arial" w:cs="Arial"/>
          <w:color w:val="444444"/>
          <w:sz w:val="24"/>
          <w:szCs w:val="24"/>
        </w:rPr>
        <w:t xml:space="preserve"> de </w:t>
      </w:r>
      <w:proofErr w:type="spellStart"/>
      <w:r w:rsidRPr="00A9313C">
        <w:rPr>
          <w:rFonts w:ascii="Arial" w:eastAsia="Times New Roman" w:hAnsi="Arial" w:cs="Arial"/>
          <w:color w:val="444444"/>
          <w:sz w:val="24"/>
          <w:szCs w:val="24"/>
        </w:rPr>
        <w:t>călătorii</w:t>
      </w:r>
      <w:proofErr w:type="spellEnd"/>
      <w:r w:rsidRPr="00A9313C">
        <w:rPr>
          <w:rFonts w:ascii="Arial" w:eastAsia="Times New Roman" w:hAnsi="Arial" w:cs="Arial"/>
          <w:color w:val="444444"/>
          <w:sz w:val="24"/>
          <w:szCs w:val="24"/>
        </w:rPr>
        <w:t xml:space="preserve"> cu </w:t>
      </w:r>
      <w:proofErr w:type="spellStart"/>
      <w:r w:rsidRPr="00A9313C">
        <w:rPr>
          <w:rFonts w:ascii="Arial" w:eastAsia="Times New Roman" w:hAnsi="Arial" w:cs="Arial"/>
          <w:color w:val="444444"/>
          <w:sz w:val="24"/>
          <w:szCs w:val="24"/>
        </w:rPr>
        <w:t>camioanele</w:t>
      </w:r>
      <w:proofErr w:type="spellEnd"/>
      <w:r w:rsidRPr="00A9313C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A9313C">
        <w:rPr>
          <w:rFonts w:ascii="Arial" w:eastAsia="Times New Roman" w:hAnsi="Arial" w:cs="Arial"/>
          <w:color w:val="444444"/>
          <w:sz w:val="24"/>
          <w:szCs w:val="24"/>
        </w:rPr>
        <w:t>va</w:t>
      </w:r>
      <w:proofErr w:type="spellEnd"/>
      <w:r w:rsidRPr="00A9313C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A9313C">
        <w:rPr>
          <w:rFonts w:ascii="Arial" w:eastAsia="Times New Roman" w:hAnsi="Arial" w:cs="Arial"/>
          <w:color w:val="444444"/>
          <w:sz w:val="24"/>
          <w:szCs w:val="24"/>
        </w:rPr>
        <w:t>scădea</w:t>
      </w:r>
      <w:proofErr w:type="spellEnd"/>
      <w:r w:rsidRPr="00A9313C">
        <w:rPr>
          <w:rFonts w:ascii="Arial" w:eastAsia="Times New Roman" w:hAnsi="Arial" w:cs="Arial"/>
          <w:color w:val="444444"/>
          <w:sz w:val="24"/>
          <w:szCs w:val="24"/>
        </w:rPr>
        <w:t xml:space="preserve">, </w:t>
      </w:r>
      <w:proofErr w:type="spellStart"/>
      <w:r w:rsidRPr="00A9313C">
        <w:rPr>
          <w:rFonts w:ascii="Arial" w:eastAsia="Times New Roman" w:hAnsi="Arial" w:cs="Arial"/>
          <w:color w:val="444444"/>
          <w:sz w:val="24"/>
          <w:szCs w:val="24"/>
        </w:rPr>
        <w:t>cota</w:t>
      </w:r>
      <w:proofErr w:type="spellEnd"/>
      <w:r w:rsidRPr="00A9313C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A9313C">
        <w:rPr>
          <w:rFonts w:ascii="Arial" w:eastAsia="Times New Roman" w:hAnsi="Arial" w:cs="Arial"/>
          <w:color w:val="444444"/>
          <w:sz w:val="24"/>
          <w:szCs w:val="24"/>
        </w:rPr>
        <w:t>modală</w:t>
      </w:r>
      <w:proofErr w:type="spellEnd"/>
      <w:r w:rsidRPr="00A9313C">
        <w:rPr>
          <w:rFonts w:ascii="Arial" w:eastAsia="Times New Roman" w:hAnsi="Arial" w:cs="Arial"/>
          <w:color w:val="444444"/>
          <w:sz w:val="24"/>
          <w:szCs w:val="24"/>
        </w:rPr>
        <w:t xml:space="preserve"> a </w:t>
      </w:r>
      <w:proofErr w:type="spellStart"/>
      <w:r w:rsidRPr="00A9313C">
        <w:rPr>
          <w:rFonts w:ascii="Arial" w:eastAsia="Times New Roman" w:hAnsi="Arial" w:cs="Arial"/>
          <w:color w:val="444444"/>
          <w:sz w:val="24"/>
          <w:szCs w:val="24"/>
        </w:rPr>
        <w:t>transportului</w:t>
      </w:r>
      <w:proofErr w:type="spellEnd"/>
      <w:r w:rsidRPr="00A9313C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A9313C">
        <w:rPr>
          <w:rFonts w:ascii="Arial" w:eastAsia="Times New Roman" w:hAnsi="Arial" w:cs="Arial"/>
          <w:color w:val="444444"/>
          <w:sz w:val="24"/>
          <w:szCs w:val="24"/>
        </w:rPr>
        <w:t>feroviar</w:t>
      </w:r>
      <w:proofErr w:type="spellEnd"/>
      <w:r w:rsidRPr="00A9313C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A9313C">
        <w:rPr>
          <w:rFonts w:ascii="Arial" w:eastAsia="Times New Roman" w:hAnsi="Arial" w:cs="Arial"/>
          <w:color w:val="444444"/>
          <w:sz w:val="24"/>
          <w:szCs w:val="24"/>
        </w:rPr>
        <w:t>va</w:t>
      </w:r>
      <w:proofErr w:type="spellEnd"/>
      <w:r w:rsidRPr="00A9313C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A9313C">
        <w:rPr>
          <w:rFonts w:ascii="Arial" w:eastAsia="Times New Roman" w:hAnsi="Arial" w:cs="Arial"/>
          <w:color w:val="444444"/>
          <w:sz w:val="24"/>
          <w:szCs w:val="24"/>
        </w:rPr>
        <w:t>crește</w:t>
      </w:r>
      <w:proofErr w:type="spellEnd"/>
      <w:r w:rsidRPr="00A9313C">
        <w:rPr>
          <w:rFonts w:ascii="Arial" w:eastAsia="Times New Roman" w:hAnsi="Arial" w:cs="Arial"/>
          <w:color w:val="444444"/>
          <w:sz w:val="24"/>
          <w:szCs w:val="24"/>
        </w:rPr>
        <w:t xml:space="preserve"> de la 22 la 44%.</w:t>
      </w:r>
    </w:p>
    <w:p w14:paraId="0138F9A5" w14:textId="0D94D9F3" w:rsidR="00CA303F" w:rsidRDefault="00A9313C" w:rsidP="00A9313C">
      <w:pPr>
        <w:shd w:val="clear" w:color="auto" w:fill="FFFFFF"/>
        <w:spacing w:after="150" w:line="240" w:lineRule="auto"/>
      </w:pPr>
      <w:r>
        <w:rPr>
          <w:noProof/>
        </w:rPr>
        <w:drawing>
          <wp:inline distT="0" distB="0" distL="0" distR="0" wp14:anchorId="1C2E5053" wp14:editId="66BD7741">
            <wp:extent cx="6001960" cy="4133850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6038" cy="413665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279F0E2" w14:textId="017A1D0B" w:rsidR="00A9313C" w:rsidRDefault="00A9313C" w:rsidP="00A9313C">
      <w:pPr>
        <w:shd w:val="clear" w:color="auto" w:fill="FFFFFF"/>
        <w:spacing w:after="150" w:line="240" w:lineRule="auto"/>
      </w:pPr>
    </w:p>
    <w:p w14:paraId="44B8E505" w14:textId="0436C93D" w:rsidR="00A9313C" w:rsidRDefault="00A9313C" w:rsidP="00A9313C">
      <w:pPr>
        <w:shd w:val="clear" w:color="auto" w:fill="FFFFFF"/>
        <w:spacing w:after="150" w:line="240" w:lineRule="auto"/>
      </w:pPr>
    </w:p>
    <w:p w14:paraId="44D2CEA0" w14:textId="664DA312" w:rsidR="00A9313C" w:rsidRDefault="00A9313C" w:rsidP="00A9313C">
      <w:pPr>
        <w:shd w:val="clear" w:color="auto" w:fill="FFFFFF"/>
        <w:spacing w:after="150" w:line="240" w:lineRule="auto"/>
      </w:pPr>
    </w:p>
    <w:p w14:paraId="4B75C64D" w14:textId="00454CDF" w:rsidR="00A9313C" w:rsidRDefault="00A9313C" w:rsidP="00A9313C">
      <w:pPr>
        <w:shd w:val="clear" w:color="auto" w:fill="FFFFFF"/>
        <w:spacing w:after="150" w:line="240" w:lineRule="auto"/>
      </w:pPr>
    </w:p>
    <w:p w14:paraId="7DA2B2C4" w14:textId="65B10C67" w:rsidR="00A9313C" w:rsidRDefault="00A9313C" w:rsidP="00A9313C">
      <w:pPr>
        <w:shd w:val="clear" w:color="auto" w:fill="FFFFFF"/>
        <w:spacing w:after="150" w:line="240" w:lineRule="auto"/>
      </w:pPr>
    </w:p>
    <w:p w14:paraId="5435B5BE" w14:textId="2B8A0A33" w:rsidR="00A9313C" w:rsidRDefault="00A9313C" w:rsidP="00A9313C">
      <w:pPr>
        <w:shd w:val="clear" w:color="auto" w:fill="FFFFFF"/>
        <w:spacing w:after="150" w:line="240" w:lineRule="auto"/>
      </w:pPr>
    </w:p>
    <w:p w14:paraId="69B607A3" w14:textId="074FF280" w:rsidR="00A9313C" w:rsidRDefault="00A9313C" w:rsidP="00A9313C">
      <w:pPr>
        <w:shd w:val="clear" w:color="auto" w:fill="FFFFFF"/>
        <w:spacing w:after="150" w:line="240" w:lineRule="auto"/>
      </w:pPr>
    </w:p>
    <w:p w14:paraId="2116DCC3" w14:textId="051FEA87" w:rsidR="00A9313C" w:rsidRDefault="00A9313C" w:rsidP="00A9313C">
      <w:pPr>
        <w:shd w:val="clear" w:color="auto" w:fill="FFFFFF"/>
        <w:spacing w:after="150" w:line="240" w:lineRule="auto"/>
      </w:pPr>
    </w:p>
    <w:p w14:paraId="3474EDAC" w14:textId="04CEB4E8" w:rsidR="00A9313C" w:rsidRDefault="00A9313C" w:rsidP="00A9313C">
      <w:pPr>
        <w:shd w:val="clear" w:color="auto" w:fill="FFFFFF"/>
        <w:spacing w:after="150" w:line="240" w:lineRule="auto"/>
      </w:pPr>
    </w:p>
    <w:p w14:paraId="08FEDE75" w14:textId="7275F967" w:rsidR="00A9313C" w:rsidRPr="00A9313C" w:rsidRDefault="00A9313C" w:rsidP="00A9313C">
      <w:pPr>
        <w:shd w:val="clear" w:color="auto" w:fill="FFFFFF"/>
        <w:spacing w:after="150" w:line="240" w:lineRule="auto"/>
        <w:rPr>
          <w:rFonts w:ascii="Arial" w:hAnsi="Arial" w:cs="Arial"/>
        </w:rPr>
      </w:pPr>
      <w:proofErr w:type="spellStart"/>
      <w:r>
        <w:rPr>
          <w:rFonts w:ascii="Arial" w:hAnsi="Arial" w:cs="Arial"/>
          <w:b/>
          <w:bCs/>
          <w:sz w:val="28"/>
          <w:szCs w:val="28"/>
        </w:rPr>
        <w:t>Sursa</w:t>
      </w:r>
      <w:proofErr w:type="spellEnd"/>
      <w:r>
        <w:rPr>
          <w:rFonts w:ascii="Arial" w:hAnsi="Arial" w:cs="Arial"/>
          <w:b/>
          <w:bCs/>
          <w:sz w:val="28"/>
          <w:szCs w:val="28"/>
        </w:rPr>
        <w:t xml:space="preserve">: </w:t>
      </w:r>
      <w:hyperlink r:id="rId9" w:history="1">
        <w:r w:rsidRPr="00BF52C2">
          <w:rPr>
            <w:rStyle w:val="Hyperlink"/>
            <w:rFonts w:ascii="Arial" w:hAnsi="Arial" w:cs="Arial"/>
          </w:rPr>
          <w:t>https://www.intermodal-logistics.ro/</w:t>
        </w:r>
      </w:hyperlink>
      <w:r>
        <w:rPr>
          <w:rFonts w:ascii="Arial" w:hAnsi="Arial" w:cs="Arial"/>
        </w:rPr>
        <w:t xml:space="preserve"> </w:t>
      </w:r>
    </w:p>
    <w:sectPr w:rsidR="00A9313C" w:rsidRPr="00A9313C" w:rsidSect="00A9313C">
      <w:pgSz w:w="12240" w:h="15840"/>
      <w:pgMar w:top="1440" w:right="1440" w:bottom="1440" w:left="1440" w:header="720" w:footer="720" w:gutter="0"/>
      <w:pgBorders w:offsetFrom="page">
        <w:top w:val="single" w:sz="24" w:space="24" w:color="2E74B5" w:themeColor="accent5" w:themeShade="BF"/>
        <w:left w:val="single" w:sz="24" w:space="24" w:color="2E74B5" w:themeColor="accent5" w:themeShade="BF"/>
        <w:bottom w:val="single" w:sz="24" w:space="24" w:color="2E74B5" w:themeColor="accent5" w:themeShade="BF"/>
        <w:right w:val="single" w:sz="24" w:space="24" w:color="2E74B5" w:themeColor="accent5" w:themeShade="BF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BD1187"/>
    <w:multiLevelType w:val="multilevel"/>
    <w:tmpl w:val="4412DA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23542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313C"/>
    <w:rsid w:val="003F61D0"/>
    <w:rsid w:val="00A9313C"/>
    <w:rsid w:val="00CA303F"/>
    <w:rsid w:val="00D812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CA5C2C"/>
  <w15:chartTrackingRefBased/>
  <w15:docId w15:val="{86B70BDC-33D8-4296-B119-E040F8E07D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9313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9313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49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906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240991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98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44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83854344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026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991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361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7069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7214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6574544">
                          <w:marLeft w:val="-300"/>
                          <w:marRight w:val="-3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30059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6266622">
                                  <w:marLeft w:val="-300"/>
                                  <w:marRight w:val="-30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86098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0416460">
                                          <w:marLeft w:val="600"/>
                                          <w:marRight w:val="60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61292471">
                                              <w:marLeft w:val="-150"/>
                                              <w:marRight w:val="-15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910430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61416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116368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6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651345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132467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395277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590322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2396360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91576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6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596878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31987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369417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023337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5108755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17065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6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319394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7391760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489718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469194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20849852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058237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6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867530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258540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371388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166189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8240101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680668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6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962588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452816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402235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082087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335266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823473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6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503681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968178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671828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87454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50450376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hyperlink" Target="https://www.uirr.com/en/media-centre/leaflet-and-studies/mediacentre/2403-roadmap-to-zero-carbon-combined-transport-2050-d-fine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intermodal-logistics.ro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394</Words>
  <Characters>2246</Characters>
  <Application>Microsoft Office Word</Application>
  <DocSecurity>0</DocSecurity>
  <Lines>18</Lines>
  <Paragraphs>5</Paragraphs>
  <ScaleCrop>false</ScaleCrop>
  <Company/>
  <LinksUpToDate>false</LinksUpToDate>
  <CharactersWithSpaces>2635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VASILE SECLAMAN</dc:creator>
  <cp:keywords/>
  <dc:description/>
  <cp:lastModifiedBy>VASILE SECLAMAN</cp:lastModifiedBy>
  <cp:revision>1</cp:revision>
  <dcterms:created xsi:type="dcterms:W3CDTF">2022-12-07T07:24:00Z</dcterms:created>
  <dcterms:modified xsi:type="dcterms:W3CDTF">2022-12-07T07:31:00Z</dcterms:modified>
</cp:coreProperties>
</file>