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1FCA5" w14:textId="4929148C" w:rsidR="005C2B18" w:rsidRDefault="005C2B18" w:rsidP="005C2B18">
      <w:pPr>
        <w:shd w:val="clear" w:color="auto" w:fill="FFFFFF"/>
        <w:spacing w:line="276" w:lineRule="auto"/>
        <w:jc w:val="center"/>
        <w:outlineLvl w:val="0"/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</w:pPr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 xml:space="preserve">Au </w:t>
      </w:r>
      <w:proofErr w:type="spellStart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>fost</w:t>
      </w:r>
      <w:proofErr w:type="spellEnd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>semnate</w:t>
      </w:r>
      <w:proofErr w:type="spellEnd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>peste</w:t>
      </w:r>
      <w:proofErr w:type="spellEnd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 xml:space="preserve"> 50 de </w:t>
      </w:r>
      <w:proofErr w:type="spellStart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>contracte</w:t>
      </w:r>
      <w:proofErr w:type="spellEnd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>finanțate</w:t>
      </w:r>
      <w:proofErr w:type="spellEnd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>prin</w:t>
      </w:r>
      <w:proofErr w:type="spellEnd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 xml:space="preserve"> PNRR, </w:t>
      </w:r>
      <w:proofErr w:type="spellStart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>pentru</w:t>
      </w:r>
      <w:proofErr w:type="spellEnd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>reparații</w:t>
      </w:r>
      <w:proofErr w:type="spellEnd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 xml:space="preserve"> la </w:t>
      </w:r>
      <w:proofErr w:type="spellStart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>infrastructura</w:t>
      </w:r>
      <w:proofErr w:type="spellEnd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>feroviară</w:t>
      </w:r>
      <w:proofErr w:type="spellEnd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 xml:space="preserve">. </w:t>
      </w:r>
      <w:proofErr w:type="spellStart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>În</w:t>
      </w:r>
      <w:proofErr w:type="spellEnd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>ce</w:t>
      </w:r>
      <w:proofErr w:type="spellEnd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>județe</w:t>
      </w:r>
      <w:proofErr w:type="spellEnd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>ajung</w:t>
      </w:r>
      <w:proofErr w:type="spellEnd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>banii</w:t>
      </w:r>
      <w:proofErr w:type="spellEnd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>și</w:t>
      </w:r>
      <w:proofErr w:type="spellEnd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>ce</w:t>
      </w:r>
      <w:proofErr w:type="spellEnd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>lucrări</w:t>
      </w:r>
      <w:proofErr w:type="spellEnd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>vot</w:t>
      </w:r>
      <w:proofErr w:type="spellEnd"/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 xml:space="preserve"> fi </w:t>
      </w:r>
      <w:r w:rsidRPr="005C2B18"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>effectuate</w:t>
      </w:r>
    </w:p>
    <w:p w14:paraId="48062117" w14:textId="1EDFBD78" w:rsidR="005C2B18" w:rsidRPr="005C2B18" w:rsidRDefault="005C2B18" w:rsidP="005C2B18">
      <w:pPr>
        <w:shd w:val="clear" w:color="auto" w:fill="FFFFFF"/>
        <w:spacing w:line="276" w:lineRule="auto"/>
        <w:outlineLvl w:val="0"/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 xml:space="preserve">7 </w:t>
      </w:r>
      <w:proofErr w:type="spellStart"/>
      <w:r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>Decembrie</w:t>
      </w:r>
      <w:proofErr w:type="spellEnd"/>
      <w:r>
        <w:rPr>
          <w:rFonts w:ascii="Arial" w:eastAsia="Times New Roman" w:hAnsi="Arial" w:cs="Arial"/>
          <w:b/>
          <w:bCs/>
          <w:color w:val="2C2B32"/>
          <w:kern w:val="36"/>
          <w:sz w:val="36"/>
          <w:szCs w:val="36"/>
        </w:rPr>
        <w:t xml:space="preserve"> 2022</w:t>
      </w:r>
    </w:p>
    <w:p w14:paraId="249FE156" w14:textId="4851B351" w:rsidR="005C2B18" w:rsidRDefault="005C2B18" w:rsidP="005C2B18">
      <w:pPr>
        <w:shd w:val="clear" w:color="auto" w:fill="FFFFFF"/>
        <w:spacing w:line="240" w:lineRule="auto"/>
        <w:outlineLvl w:val="0"/>
        <w:rPr>
          <w:rFonts w:ascii="Lato" w:eastAsia="Times New Roman" w:hAnsi="Lato" w:cs="Times New Roman"/>
          <w:b/>
          <w:bCs/>
          <w:color w:val="2C2B32"/>
          <w:kern w:val="36"/>
          <w:sz w:val="53"/>
          <w:szCs w:val="53"/>
        </w:rPr>
      </w:pPr>
      <w:r>
        <w:rPr>
          <w:rFonts w:ascii="Lato" w:eastAsia="Times New Roman" w:hAnsi="Lato" w:cs="Times New Roman"/>
          <w:b/>
          <w:bCs/>
          <w:noProof/>
          <w:color w:val="2C2B32"/>
          <w:kern w:val="36"/>
          <w:sz w:val="53"/>
          <w:szCs w:val="53"/>
        </w:rPr>
        <w:drawing>
          <wp:inline distT="0" distB="0" distL="0" distR="0" wp14:anchorId="6E74822A" wp14:editId="2BD6BD6B">
            <wp:extent cx="5912939" cy="33242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368" cy="33300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B6B9AB" w14:textId="77777777" w:rsidR="005C2B18" w:rsidRPr="005C2B18" w:rsidRDefault="005C2B18" w:rsidP="005C2B18">
      <w:pPr>
        <w:shd w:val="clear" w:color="auto" w:fill="FFFFFF"/>
        <w:spacing w:after="240" w:line="276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>Ministrul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>Transporturilor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, Sorin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>Grindeanu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, </w:t>
      </w:r>
      <w:proofErr w:type="gramStart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>a</w:t>
      </w:r>
      <w:proofErr w:type="gramEnd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>anunțat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>miercuri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,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>prin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>intermediul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>unei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>postări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pe Facebook,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>că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>astăzi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au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>fost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>semnate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54 de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>contracte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>finanțate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>prin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>Planul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>Național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de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>Redresare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>și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>Reziliență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(PNRR),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>pentru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>reparații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la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>infrastructura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>feroviară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4"/>
          <w:szCs w:val="24"/>
        </w:rPr>
        <w:t>.</w:t>
      </w:r>
    </w:p>
    <w:p w14:paraId="28FD8A8C" w14:textId="77777777" w:rsidR="005C2B18" w:rsidRPr="005C2B18" w:rsidRDefault="005C2B18" w:rsidP="005C2B18">
      <w:pPr>
        <w:shd w:val="clear" w:color="auto" w:fill="FFFFFF"/>
        <w:spacing w:after="150" w:line="276" w:lineRule="auto"/>
        <w:jc w:val="both"/>
        <w:outlineLvl w:val="1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8"/>
          <w:szCs w:val="28"/>
        </w:rPr>
        <w:t>Banii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8"/>
          <w:szCs w:val="28"/>
        </w:rPr>
        <w:t>vor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8"/>
          <w:szCs w:val="28"/>
        </w:rPr>
        <w:t>ajunge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la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8"/>
          <w:szCs w:val="28"/>
        </w:rPr>
        <w:t>Regionalele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de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8"/>
          <w:szCs w:val="28"/>
        </w:rPr>
        <w:t>Căi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8"/>
          <w:szCs w:val="28"/>
        </w:rPr>
        <w:t>Ferate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din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8"/>
          <w:szCs w:val="28"/>
        </w:rPr>
        <w:t>două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8"/>
          <w:szCs w:val="28"/>
        </w:rPr>
        <w:t>județe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, </w:t>
      </w:r>
      <w:proofErr w:type="spellStart"/>
      <w:r w:rsidRPr="005C2B18">
        <w:rPr>
          <w:rFonts w:ascii="Arial" w:eastAsia="Times New Roman" w:hAnsi="Arial" w:cs="Arial"/>
          <w:b/>
          <w:bCs/>
          <w:color w:val="000000"/>
          <w:sz w:val="28"/>
          <w:szCs w:val="28"/>
        </w:rPr>
        <w:t>astfel</w:t>
      </w:r>
      <w:proofErr w:type="spellEnd"/>
      <w:r w:rsidRPr="005C2B18">
        <w:rPr>
          <w:rFonts w:ascii="Arial" w:eastAsia="Times New Roman" w:hAnsi="Arial" w:cs="Arial"/>
          <w:b/>
          <w:bCs/>
          <w:color w:val="000000"/>
          <w:sz w:val="28"/>
          <w:szCs w:val="28"/>
        </w:rPr>
        <w:t>:</w:t>
      </w:r>
    </w:p>
    <w:p w14:paraId="21B8E3E5" w14:textId="77777777" w:rsidR="005C2B18" w:rsidRPr="005C2B18" w:rsidRDefault="005C2B18" w:rsidP="005C2B18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5C2B18">
        <w:rPr>
          <w:rFonts w:ascii="Arial" w:eastAsia="Times New Roman" w:hAnsi="Arial" w:cs="Arial"/>
          <w:color w:val="000000"/>
          <w:sz w:val="24"/>
          <w:szCs w:val="24"/>
        </w:rPr>
        <w:t>Regionala</w:t>
      </w:r>
      <w:proofErr w:type="spellEnd"/>
      <w:r w:rsidRPr="005C2B18">
        <w:rPr>
          <w:rFonts w:ascii="Arial" w:eastAsia="Times New Roman" w:hAnsi="Arial" w:cs="Arial"/>
          <w:color w:val="000000"/>
          <w:sz w:val="24"/>
          <w:szCs w:val="24"/>
        </w:rPr>
        <w:t xml:space="preserve"> de </w:t>
      </w:r>
      <w:proofErr w:type="spellStart"/>
      <w:r w:rsidRPr="005C2B18">
        <w:rPr>
          <w:rFonts w:ascii="Arial" w:eastAsia="Times New Roman" w:hAnsi="Arial" w:cs="Arial"/>
          <w:color w:val="000000"/>
          <w:sz w:val="24"/>
          <w:szCs w:val="24"/>
        </w:rPr>
        <w:t>Căi</w:t>
      </w:r>
      <w:proofErr w:type="spellEnd"/>
      <w:r w:rsidRPr="005C2B18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5C2B18">
        <w:rPr>
          <w:rFonts w:ascii="Arial" w:eastAsia="Times New Roman" w:hAnsi="Arial" w:cs="Arial"/>
          <w:color w:val="000000"/>
          <w:sz w:val="24"/>
          <w:szCs w:val="24"/>
        </w:rPr>
        <w:t>ferate</w:t>
      </w:r>
      <w:proofErr w:type="spellEnd"/>
      <w:r w:rsidRPr="005C2B18">
        <w:rPr>
          <w:rFonts w:ascii="Arial" w:eastAsia="Times New Roman" w:hAnsi="Arial" w:cs="Arial"/>
          <w:color w:val="000000"/>
          <w:sz w:val="24"/>
          <w:szCs w:val="24"/>
        </w:rPr>
        <w:t xml:space="preserve"> Cluj a </w:t>
      </w:r>
      <w:proofErr w:type="spellStart"/>
      <w:r w:rsidRPr="005C2B18">
        <w:rPr>
          <w:rFonts w:ascii="Arial" w:eastAsia="Times New Roman" w:hAnsi="Arial" w:cs="Arial"/>
          <w:color w:val="000000"/>
          <w:sz w:val="24"/>
          <w:szCs w:val="24"/>
        </w:rPr>
        <w:t>semnat</w:t>
      </w:r>
      <w:proofErr w:type="spellEnd"/>
      <w:r w:rsidRPr="005C2B18">
        <w:rPr>
          <w:rFonts w:ascii="Arial" w:eastAsia="Times New Roman" w:hAnsi="Arial" w:cs="Arial"/>
          <w:color w:val="000000"/>
          <w:sz w:val="24"/>
          <w:szCs w:val="24"/>
        </w:rPr>
        <w:t xml:space="preserve"> 45 de </w:t>
      </w:r>
      <w:proofErr w:type="spellStart"/>
      <w:r w:rsidRPr="005C2B18">
        <w:rPr>
          <w:rFonts w:ascii="Arial" w:eastAsia="Times New Roman" w:hAnsi="Arial" w:cs="Arial"/>
          <w:color w:val="000000"/>
          <w:sz w:val="24"/>
          <w:szCs w:val="24"/>
        </w:rPr>
        <w:t>contracte</w:t>
      </w:r>
      <w:proofErr w:type="spellEnd"/>
      <w:r w:rsidRPr="005C2B18">
        <w:rPr>
          <w:rFonts w:ascii="Arial" w:eastAsia="Times New Roman" w:hAnsi="Arial" w:cs="Arial"/>
          <w:color w:val="000000"/>
          <w:sz w:val="24"/>
          <w:szCs w:val="24"/>
        </w:rPr>
        <w:t xml:space="preserve"> cu o </w:t>
      </w:r>
      <w:proofErr w:type="spellStart"/>
      <w:r w:rsidRPr="005C2B18">
        <w:rPr>
          <w:rFonts w:ascii="Arial" w:eastAsia="Times New Roman" w:hAnsi="Arial" w:cs="Arial"/>
          <w:color w:val="000000"/>
          <w:sz w:val="24"/>
          <w:szCs w:val="24"/>
        </w:rPr>
        <w:t>valoare</w:t>
      </w:r>
      <w:proofErr w:type="spellEnd"/>
      <w:r w:rsidRPr="005C2B18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5C2B18">
        <w:rPr>
          <w:rFonts w:ascii="Arial" w:eastAsia="Times New Roman" w:hAnsi="Arial" w:cs="Arial"/>
          <w:color w:val="000000"/>
          <w:sz w:val="24"/>
          <w:szCs w:val="24"/>
        </w:rPr>
        <w:t>totală</w:t>
      </w:r>
      <w:proofErr w:type="spellEnd"/>
      <w:r w:rsidRPr="005C2B18">
        <w:rPr>
          <w:rFonts w:ascii="Arial" w:eastAsia="Times New Roman" w:hAnsi="Arial" w:cs="Arial"/>
          <w:color w:val="000000"/>
          <w:sz w:val="24"/>
          <w:szCs w:val="24"/>
        </w:rPr>
        <w:t xml:space="preserve"> de 699,87 </w:t>
      </w:r>
      <w:proofErr w:type="spellStart"/>
      <w:r w:rsidRPr="005C2B18">
        <w:rPr>
          <w:rFonts w:ascii="Arial" w:eastAsia="Times New Roman" w:hAnsi="Arial" w:cs="Arial"/>
          <w:color w:val="000000"/>
          <w:sz w:val="24"/>
          <w:szCs w:val="24"/>
        </w:rPr>
        <w:t>milioane</w:t>
      </w:r>
      <w:proofErr w:type="spellEnd"/>
      <w:r w:rsidRPr="005C2B18">
        <w:rPr>
          <w:rFonts w:ascii="Arial" w:eastAsia="Times New Roman" w:hAnsi="Arial" w:cs="Arial"/>
          <w:color w:val="000000"/>
          <w:sz w:val="24"/>
          <w:szCs w:val="24"/>
        </w:rPr>
        <w:t xml:space="preserve"> de lei (</w:t>
      </w:r>
      <w:proofErr w:type="spellStart"/>
      <w:r w:rsidRPr="005C2B18">
        <w:rPr>
          <w:rFonts w:ascii="Arial" w:eastAsia="Times New Roman" w:hAnsi="Arial" w:cs="Arial"/>
          <w:color w:val="000000"/>
          <w:sz w:val="24"/>
          <w:szCs w:val="24"/>
        </w:rPr>
        <w:t>fără</w:t>
      </w:r>
      <w:proofErr w:type="spellEnd"/>
      <w:r w:rsidRPr="005C2B18">
        <w:rPr>
          <w:rFonts w:ascii="Arial" w:eastAsia="Times New Roman" w:hAnsi="Arial" w:cs="Arial"/>
          <w:color w:val="000000"/>
          <w:sz w:val="24"/>
          <w:szCs w:val="24"/>
        </w:rPr>
        <w:t xml:space="preserve"> TVA) </w:t>
      </w:r>
      <w:proofErr w:type="spellStart"/>
      <w:r w:rsidRPr="005C2B18">
        <w:rPr>
          <w:rFonts w:ascii="Arial" w:eastAsia="Times New Roman" w:hAnsi="Arial" w:cs="Arial"/>
          <w:color w:val="000000"/>
          <w:sz w:val="24"/>
          <w:szCs w:val="24"/>
        </w:rPr>
        <w:t>pentru</w:t>
      </w:r>
      <w:proofErr w:type="spellEnd"/>
      <w:r w:rsidRPr="005C2B18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5C2B18">
        <w:rPr>
          <w:rFonts w:ascii="Arial" w:eastAsia="Times New Roman" w:hAnsi="Arial" w:cs="Arial"/>
          <w:color w:val="000000"/>
          <w:sz w:val="24"/>
          <w:szCs w:val="24"/>
        </w:rPr>
        <w:t>sectoarele</w:t>
      </w:r>
      <w:proofErr w:type="spellEnd"/>
      <w:r w:rsidRPr="005C2B18">
        <w:rPr>
          <w:rFonts w:ascii="Arial" w:eastAsia="Times New Roman" w:hAnsi="Arial" w:cs="Arial"/>
          <w:color w:val="000000"/>
          <w:sz w:val="24"/>
          <w:szCs w:val="24"/>
        </w:rPr>
        <w:t>:</w:t>
      </w:r>
    </w:p>
    <w:p w14:paraId="4D0B8329" w14:textId="77777777" w:rsidR="005C2B18" w:rsidRPr="005C2B18" w:rsidRDefault="005C2B18" w:rsidP="005C2B18">
      <w:pPr>
        <w:numPr>
          <w:ilvl w:val="0"/>
          <w:numId w:val="2"/>
        </w:num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5C2B18">
        <w:rPr>
          <w:rFonts w:ascii="Arial" w:eastAsia="Times New Roman" w:hAnsi="Arial" w:cs="Arial"/>
          <w:color w:val="000000"/>
          <w:sz w:val="24"/>
          <w:szCs w:val="24"/>
        </w:rPr>
        <w:t>Apahida-Baia</w:t>
      </w:r>
      <w:proofErr w:type="spellEnd"/>
      <w:r w:rsidRPr="005C2B18">
        <w:rPr>
          <w:rFonts w:ascii="Arial" w:eastAsia="Times New Roman" w:hAnsi="Arial" w:cs="Arial"/>
          <w:color w:val="000000"/>
          <w:sz w:val="24"/>
          <w:szCs w:val="24"/>
        </w:rPr>
        <w:t xml:space="preserve"> Mare</w:t>
      </w:r>
    </w:p>
    <w:p w14:paraId="4DB393DC" w14:textId="77777777" w:rsidR="005C2B18" w:rsidRPr="005C2B18" w:rsidRDefault="005C2B18" w:rsidP="005C2B18">
      <w:pPr>
        <w:numPr>
          <w:ilvl w:val="0"/>
          <w:numId w:val="2"/>
        </w:num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5C2B18">
        <w:rPr>
          <w:rFonts w:ascii="Arial" w:eastAsia="Times New Roman" w:hAnsi="Arial" w:cs="Arial"/>
          <w:color w:val="000000"/>
          <w:sz w:val="24"/>
          <w:szCs w:val="24"/>
        </w:rPr>
        <w:t>Războieni-Episcopia</w:t>
      </w:r>
      <w:proofErr w:type="spellEnd"/>
      <w:r w:rsidRPr="005C2B18">
        <w:rPr>
          <w:rFonts w:ascii="Arial" w:eastAsia="Times New Roman" w:hAnsi="Arial" w:cs="Arial"/>
          <w:color w:val="000000"/>
          <w:sz w:val="24"/>
          <w:szCs w:val="24"/>
        </w:rPr>
        <w:t xml:space="preserve"> Bihor</w:t>
      </w:r>
    </w:p>
    <w:p w14:paraId="7D3C4233" w14:textId="77777777" w:rsidR="005C2B18" w:rsidRPr="005C2B18" w:rsidRDefault="005C2B18" w:rsidP="005C2B18">
      <w:pPr>
        <w:numPr>
          <w:ilvl w:val="0"/>
          <w:numId w:val="2"/>
        </w:num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5C2B18">
        <w:rPr>
          <w:rFonts w:ascii="Arial" w:eastAsia="Times New Roman" w:hAnsi="Arial" w:cs="Arial"/>
          <w:color w:val="000000"/>
          <w:sz w:val="24"/>
          <w:szCs w:val="24"/>
        </w:rPr>
        <w:t>Arad-Oradea</w:t>
      </w:r>
    </w:p>
    <w:p w14:paraId="0BC49238" w14:textId="31A0DC9F" w:rsidR="005C2B18" w:rsidRDefault="005C2B18" w:rsidP="005C2B18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5C2B18">
        <w:rPr>
          <w:rFonts w:ascii="Arial" w:eastAsia="Times New Roman" w:hAnsi="Arial" w:cs="Arial"/>
          <w:color w:val="000000"/>
          <w:sz w:val="24"/>
          <w:szCs w:val="24"/>
        </w:rPr>
        <w:t>Regionala</w:t>
      </w:r>
      <w:proofErr w:type="spellEnd"/>
      <w:r w:rsidRPr="005C2B18">
        <w:rPr>
          <w:rFonts w:ascii="Arial" w:eastAsia="Times New Roman" w:hAnsi="Arial" w:cs="Arial"/>
          <w:color w:val="000000"/>
          <w:sz w:val="24"/>
          <w:szCs w:val="24"/>
        </w:rPr>
        <w:t xml:space="preserve"> de </w:t>
      </w:r>
      <w:proofErr w:type="spellStart"/>
      <w:r w:rsidRPr="005C2B18">
        <w:rPr>
          <w:rFonts w:ascii="Arial" w:eastAsia="Times New Roman" w:hAnsi="Arial" w:cs="Arial"/>
          <w:color w:val="000000"/>
          <w:sz w:val="24"/>
          <w:szCs w:val="24"/>
        </w:rPr>
        <w:t>Căi</w:t>
      </w:r>
      <w:proofErr w:type="spellEnd"/>
      <w:r w:rsidRPr="005C2B18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5C2B18">
        <w:rPr>
          <w:rFonts w:ascii="Arial" w:eastAsia="Times New Roman" w:hAnsi="Arial" w:cs="Arial"/>
          <w:color w:val="000000"/>
          <w:sz w:val="24"/>
          <w:szCs w:val="24"/>
        </w:rPr>
        <w:t>ferate</w:t>
      </w:r>
      <w:proofErr w:type="spellEnd"/>
      <w:r w:rsidRPr="005C2B18">
        <w:rPr>
          <w:rFonts w:ascii="Arial" w:eastAsia="Times New Roman" w:hAnsi="Arial" w:cs="Arial"/>
          <w:color w:val="000000"/>
          <w:sz w:val="24"/>
          <w:szCs w:val="24"/>
        </w:rPr>
        <w:t xml:space="preserve"> Craiova a </w:t>
      </w:r>
      <w:proofErr w:type="spellStart"/>
      <w:r w:rsidRPr="005C2B18">
        <w:rPr>
          <w:rFonts w:ascii="Arial" w:eastAsia="Times New Roman" w:hAnsi="Arial" w:cs="Arial"/>
          <w:color w:val="000000"/>
          <w:sz w:val="24"/>
          <w:szCs w:val="24"/>
        </w:rPr>
        <w:t>semnat</w:t>
      </w:r>
      <w:proofErr w:type="spellEnd"/>
      <w:r w:rsidRPr="005C2B18">
        <w:rPr>
          <w:rFonts w:ascii="Arial" w:eastAsia="Times New Roman" w:hAnsi="Arial" w:cs="Arial"/>
          <w:color w:val="000000"/>
          <w:sz w:val="24"/>
          <w:szCs w:val="24"/>
        </w:rPr>
        <w:t xml:space="preserve"> 9 </w:t>
      </w:r>
      <w:proofErr w:type="spellStart"/>
      <w:r w:rsidRPr="005C2B18">
        <w:rPr>
          <w:rFonts w:ascii="Arial" w:eastAsia="Times New Roman" w:hAnsi="Arial" w:cs="Arial"/>
          <w:color w:val="000000"/>
          <w:sz w:val="24"/>
          <w:szCs w:val="24"/>
        </w:rPr>
        <w:t>contracte</w:t>
      </w:r>
      <w:proofErr w:type="spellEnd"/>
      <w:r w:rsidRPr="005C2B18">
        <w:rPr>
          <w:rFonts w:ascii="Arial" w:eastAsia="Times New Roman" w:hAnsi="Arial" w:cs="Arial"/>
          <w:color w:val="000000"/>
          <w:sz w:val="24"/>
          <w:szCs w:val="24"/>
        </w:rPr>
        <w:t xml:space="preserve"> cu o </w:t>
      </w:r>
      <w:proofErr w:type="spellStart"/>
      <w:r w:rsidRPr="005C2B18">
        <w:rPr>
          <w:rFonts w:ascii="Arial" w:eastAsia="Times New Roman" w:hAnsi="Arial" w:cs="Arial"/>
          <w:color w:val="000000"/>
          <w:sz w:val="24"/>
          <w:szCs w:val="24"/>
        </w:rPr>
        <w:t>valoare</w:t>
      </w:r>
      <w:proofErr w:type="spellEnd"/>
      <w:r w:rsidRPr="005C2B18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5C2B18">
        <w:rPr>
          <w:rFonts w:ascii="Arial" w:eastAsia="Times New Roman" w:hAnsi="Arial" w:cs="Arial"/>
          <w:color w:val="000000"/>
          <w:sz w:val="24"/>
          <w:szCs w:val="24"/>
        </w:rPr>
        <w:t>totală</w:t>
      </w:r>
      <w:proofErr w:type="spellEnd"/>
      <w:r w:rsidRPr="005C2B18">
        <w:rPr>
          <w:rFonts w:ascii="Arial" w:eastAsia="Times New Roman" w:hAnsi="Arial" w:cs="Arial"/>
          <w:color w:val="000000"/>
          <w:sz w:val="24"/>
          <w:szCs w:val="24"/>
        </w:rPr>
        <w:t xml:space="preserve"> de 68,44 </w:t>
      </w:r>
      <w:proofErr w:type="spellStart"/>
      <w:r w:rsidRPr="005C2B18">
        <w:rPr>
          <w:rFonts w:ascii="Arial" w:eastAsia="Times New Roman" w:hAnsi="Arial" w:cs="Arial"/>
          <w:color w:val="000000"/>
          <w:sz w:val="24"/>
          <w:szCs w:val="24"/>
        </w:rPr>
        <w:t>milioane</w:t>
      </w:r>
      <w:proofErr w:type="spellEnd"/>
      <w:r w:rsidRPr="005C2B18">
        <w:rPr>
          <w:rFonts w:ascii="Arial" w:eastAsia="Times New Roman" w:hAnsi="Arial" w:cs="Arial"/>
          <w:color w:val="000000"/>
          <w:sz w:val="24"/>
          <w:szCs w:val="24"/>
        </w:rPr>
        <w:t xml:space="preserve"> de lei (</w:t>
      </w:r>
      <w:proofErr w:type="spellStart"/>
      <w:r w:rsidRPr="005C2B18">
        <w:rPr>
          <w:rFonts w:ascii="Arial" w:eastAsia="Times New Roman" w:hAnsi="Arial" w:cs="Arial"/>
          <w:color w:val="000000"/>
          <w:sz w:val="24"/>
          <w:szCs w:val="24"/>
        </w:rPr>
        <w:t>fără</w:t>
      </w:r>
      <w:proofErr w:type="spellEnd"/>
      <w:r w:rsidRPr="005C2B18">
        <w:rPr>
          <w:rFonts w:ascii="Arial" w:eastAsia="Times New Roman" w:hAnsi="Arial" w:cs="Arial"/>
          <w:color w:val="000000"/>
          <w:sz w:val="24"/>
          <w:szCs w:val="24"/>
        </w:rPr>
        <w:t xml:space="preserve"> TVA) </w:t>
      </w:r>
      <w:proofErr w:type="spellStart"/>
      <w:r w:rsidRPr="005C2B18">
        <w:rPr>
          <w:rFonts w:ascii="Arial" w:eastAsia="Times New Roman" w:hAnsi="Arial" w:cs="Arial"/>
          <w:color w:val="000000"/>
          <w:sz w:val="24"/>
          <w:szCs w:val="24"/>
        </w:rPr>
        <w:t>pentru</w:t>
      </w:r>
      <w:proofErr w:type="spellEnd"/>
      <w:r w:rsidRPr="005C2B18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5C2B18">
        <w:rPr>
          <w:rFonts w:ascii="Arial" w:eastAsia="Times New Roman" w:hAnsi="Arial" w:cs="Arial"/>
          <w:color w:val="000000"/>
          <w:sz w:val="24"/>
          <w:szCs w:val="24"/>
        </w:rPr>
        <w:t>mai</w:t>
      </w:r>
      <w:proofErr w:type="spellEnd"/>
      <w:r w:rsidRPr="005C2B18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5C2B18">
        <w:rPr>
          <w:rFonts w:ascii="Arial" w:eastAsia="Times New Roman" w:hAnsi="Arial" w:cs="Arial"/>
          <w:color w:val="000000"/>
          <w:sz w:val="24"/>
          <w:szCs w:val="24"/>
        </w:rPr>
        <w:t>multe</w:t>
      </w:r>
      <w:proofErr w:type="spellEnd"/>
      <w:r w:rsidRPr="005C2B18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5C2B18">
        <w:rPr>
          <w:rFonts w:ascii="Arial" w:eastAsia="Times New Roman" w:hAnsi="Arial" w:cs="Arial"/>
          <w:color w:val="000000"/>
          <w:sz w:val="24"/>
          <w:szCs w:val="24"/>
        </w:rPr>
        <w:t>sectoare</w:t>
      </w:r>
      <w:proofErr w:type="spellEnd"/>
      <w:r w:rsidRPr="005C2B18">
        <w:rPr>
          <w:rFonts w:ascii="Arial" w:eastAsia="Times New Roman" w:hAnsi="Arial" w:cs="Arial"/>
          <w:color w:val="000000"/>
          <w:sz w:val="24"/>
          <w:szCs w:val="24"/>
        </w:rPr>
        <w:t xml:space="preserve"> pe </w:t>
      </w:r>
      <w:proofErr w:type="spellStart"/>
      <w:r w:rsidRPr="005C2B18">
        <w:rPr>
          <w:rFonts w:ascii="Arial" w:eastAsia="Times New Roman" w:hAnsi="Arial" w:cs="Arial"/>
          <w:color w:val="000000"/>
          <w:sz w:val="24"/>
          <w:szCs w:val="24"/>
        </w:rPr>
        <w:t>tronsonul</w:t>
      </w:r>
      <w:proofErr w:type="spellEnd"/>
      <w:r w:rsidRPr="005C2B18">
        <w:rPr>
          <w:rFonts w:ascii="Arial" w:eastAsia="Times New Roman" w:hAnsi="Arial" w:cs="Arial"/>
          <w:color w:val="000000"/>
          <w:sz w:val="24"/>
          <w:szCs w:val="24"/>
        </w:rPr>
        <w:t xml:space="preserve"> Pitești-</w:t>
      </w:r>
      <w:proofErr w:type="spellStart"/>
      <w:r w:rsidRPr="005C2B18">
        <w:rPr>
          <w:rFonts w:ascii="Arial" w:eastAsia="Times New Roman" w:hAnsi="Arial" w:cs="Arial"/>
          <w:color w:val="000000"/>
          <w:sz w:val="24"/>
          <w:szCs w:val="24"/>
        </w:rPr>
        <w:t>Slatina</w:t>
      </w:r>
      <w:proofErr w:type="spellEnd"/>
      <w:r w:rsidRPr="005C2B18">
        <w:rPr>
          <w:rFonts w:ascii="Arial" w:eastAsia="Times New Roman" w:hAnsi="Arial" w:cs="Arial"/>
          <w:color w:val="000000"/>
          <w:sz w:val="24"/>
          <w:szCs w:val="24"/>
        </w:rPr>
        <w:t>-Craiova.</w:t>
      </w:r>
    </w:p>
    <w:p w14:paraId="033C8C7E" w14:textId="65C2F4B8" w:rsidR="005C2B18" w:rsidRPr="005C2B18" w:rsidRDefault="005C2B18" w:rsidP="005C2B18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000000"/>
        </w:rPr>
      </w:pPr>
      <w:proofErr w:type="spellStart"/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>Sursa</w:t>
      </w:r>
      <w:proofErr w:type="spellEnd"/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: </w:t>
      </w:r>
      <w:hyperlink r:id="rId6" w:history="1">
        <w:r w:rsidRPr="00693EC3">
          <w:rPr>
            <w:rStyle w:val="Hyperlink"/>
            <w:rFonts w:ascii="Arial" w:eastAsia="Times New Roman" w:hAnsi="Arial" w:cs="Arial"/>
          </w:rPr>
          <w:t>https://www.gandul.ro/actualitate/</w:t>
        </w:r>
      </w:hyperlink>
      <w:r>
        <w:rPr>
          <w:rFonts w:ascii="Arial" w:eastAsia="Times New Roman" w:hAnsi="Arial" w:cs="Arial"/>
          <w:color w:val="000000"/>
        </w:rPr>
        <w:t xml:space="preserve"> </w:t>
      </w:r>
    </w:p>
    <w:p w14:paraId="3B352226" w14:textId="77777777" w:rsidR="005C2B18" w:rsidRPr="005C2B18" w:rsidRDefault="005C2B18" w:rsidP="005C2B18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</w:p>
    <w:sectPr w:rsidR="005C2B18" w:rsidRPr="005C2B18" w:rsidSect="005C2B18">
      <w:pgSz w:w="12240" w:h="15840"/>
      <w:pgMar w:top="1440" w:right="1440" w:bottom="1440" w:left="1440" w:header="720" w:footer="720" w:gutter="0"/>
      <w:pgBorders w:offsetFrom="page">
        <w:top w:val="single" w:sz="24" w:space="24" w:color="2E74B5" w:themeColor="accent5" w:themeShade="BF"/>
        <w:left w:val="single" w:sz="24" w:space="24" w:color="2E74B5" w:themeColor="accent5" w:themeShade="BF"/>
        <w:bottom w:val="single" w:sz="24" w:space="24" w:color="2E74B5" w:themeColor="accent5" w:themeShade="BF"/>
        <w:right w:val="single" w:sz="24" w:space="24" w:color="2E74B5" w:themeColor="accent5" w:themeShade="BF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57EDA"/>
    <w:multiLevelType w:val="multilevel"/>
    <w:tmpl w:val="6622A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35E16F5"/>
    <w:multiLevelType w:val="multilevel"/>
    <w:tmpl w:val="C55E3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76687088">
    <w:abstractNumId w:val="0"/>
  </w:num>
  <w:num w:numId="2" w16cid:durableId="12124273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B18"/>
    <w:rsid w:val="003F61D0"/>
    <w:rsid w:val="005C2B18"/>
    <w:rsid w:val="00AA7C5E"/>
    <w:rsid w:val="00D81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44BCB"/>
  <w15:chartTrackingRefBased/>
  <w15:docId w15:val="{9A768EC1-8B45-41E1-9139-BC777DE28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2B1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2B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25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5699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0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7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9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51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18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255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930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886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28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58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8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35849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71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0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andul.ro/actualitate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SECLAMAN</dc:creator>
  <cp:keywords/>
  <dc:description/>
  <cp:lastModifiedBy>VASILE SECLAMAN</cp:lastModifiedBy>
  <cp:revision>1</cp:revision>
  <dcterms:created xsi:type="dcterms:W3CDTF">2022-12-08T10:24:00Z</dcterms:created>
  <dcterms:modified xsi:type="dcterms:W3CDTF">2022-12-08T10:29:00Z</dcterms:modified>
</cp:coreProperties>
</file>